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F4E5" w14:textId="77777777" w:rsidR="002B2DDA" w:rsidRDefault="00D24736" w:rsidP="002B2DDA">
      <w:r>
        <w:t>OBJECTION</w:t>
      </w:r>
      <w:r w:rsidR="004C4C03">
        <w:t xml:space="preserve"> to a</w:t>
      </w:r>
      <w:r>
        <w:t xml:space="preserve">pplication for amendment of Land-Use scheme: </w:t>
      </w:r>
      <w:r w:rsidR="002B2DDA">
        <w:t>Erf No. 22 – Unit 1 Melville</w:t>
      </w:r>
    </w:p>
    <w:p w14:paraId="6250A153" w14:textId="09A33F03" w:rsidR="00D24736" w:rsidRDefault="002B2DDA" w:rsidP="002B2DDA">
      <w:r>
        <w:t>Provincial Notice 410 of 2019</w:t>
      </w:r>
    </w:p>
    <w:p w14:paraId="56B50E23" w14:textId="77777777" w:rsidR="002B2DDA" w:rsidRDefault="002B2DDA" w:rsidP="002B2DDA"/>
    <w:p w14:paraId="4A49D8F9" w14:textId="77777777" w:rsidR="00D24736" w:rsidRDefault="004C4C03" w:rsidP="00D24736">
      <w:r>
        <w:t>Kindly note my</w:t>
      </w:r>
      <w:r w:rsidR="00D24736">
        <w:t xml:space="preserve"> object</w:t>
      </w:r>
      <w:r>
        <w:t>ion</w:t>
      </w:r>
      <w:r w:rsidR="00D24736">
        <w:t xml:space="preserve"> to the above application. </w:t>
      </w:r>
    </w:p>
    <w:p w14:paraId="0E15B0E9" w14:textId="61DF2124" w:rsidR="00D24736" w:rsidRDefault="00D24736" w:rsidP="00D24736">
      <w:r>
        <w:t xml:space="preserve">1.The Precinct Plan </w:t>
      </w:r>
      <w:r w:rsidR="00D87126">
        <w:t>does not support</w:t>
      </w:r>
      <w:r>
        <w:t xml:space="preserve"> </w:t>
      </w:r>
      <w:r w:rsidR="002B2DDA">
        <w:t>high density residential developments in this</w:t>
      </w:r>
      <w:r>
        <w:t xml:space="preserve"> </w:t>
      </w:r>
      <w:r w:rsidR="00D87126">
        <w:t>part of the suburb</w:t>
      </w:r>
      <w:r>
        <w:t xml:space="preserve">. </w:t>
      </w:r>
    </w:p>
    <w:p w14:paraId="1F85CC89" w14:textId="77777777" w:rsidR="002B2DDA" w:rsidRDefault="002B2DDA" w:rsidP="00D24736">
      <w:r>
        <w:t>2.Neither does the Spatial Development plan for Melville earmark this part for high density development</w:t>
      </w:r>
      <w:r w:rsidR="005E16B0">
        <w:t>.</w:t>
      </w:r>
    </w:p>
    <w:p w14:paraId="305E69D4" w14:textId="4F323FF6" w:rsidR="00D24736" w:rsidRDefault="002B2DDA" w:rsidP="00D24736">
      <w:r>
        <w:t>3. This property is around the corner of 7</w:t>
      </w:r>
      <w:r w:rsidRPr="002B2DDA">
        <w:rPr>
          <w:vertAlign w:val="superscript"/>
        </w:rPr>
        <w:t>th</w:t>
      </w:r>
      <w:r>
        <w:t xml:space="preserve"> Street, an area already plagued by live entertainment and noisy establishment, a high-density development close by could just further impact on the surrounding area.</w:t>
      </w:r>
    </w:p>
    <w:p w14:paraId="55CC9FFA" w14:textId="1E114DD9" w:rsidR="002B2DDA" w:rsidRDefault="002B2DDA" w:rsidP="00D24736">
      <w:r>
        <w:t>4. The authorities are under stress to curb noise nuisance in the area and this might well add to the challenges in the area.</w:t>
      </w:r>
    </w:p>
    <w:p w14:paraId="310EB997" w14:textId="5EAB0FFE" w:rsidR="00A6419B" w:rsidRDefault="00A6419B" w:rsidP="00D24736">
      <w:r>
        <w:t>5</w:t>
      </w:r>
      <w:r w:rsidR="00D24736">
        <w:t>.</w:t>
      </w:r>
      <w:r w:rsidR="005E16B0">
        <w:t>L</w:t>
      </w:r>
      <w:r w:rsidR="00D24736">
        <w:t>aw enforcement in Melville</w:t>
      </w:r>
      <w:r>
        <w:t xml:space="preserve"> </w:t>
      </w:r>
      <w:r w:rsidR="005E16B0">
        <w:t>is problematic</w:t>
      </w:r>
      <w:r>
        <w:t xml:space="preserve">. JMPD are under-resourced and they have not managed to prevent high levels of disruptive activity associated </w:t>
      </w:r>
      <w:r w:rsidR="00D24736">
        <w:t xml:space="preserve">with certain businesses </w:t>
      </w:r>
      <w:r w:rsidR="002B2DDA">
        <w:t>in the neighbourhood.  I would not like to see more potentially compromising zoning rights allocated in this narrow street where there is pressure on parking and encroachment on entrances to residences.  I did not notice provision for parking in this application.</w:t>
      </w:r>
      <w:bookmarkStart w:id="0" w:name="_GoBack"/>
      <w:bookmarkEnd w:id="0"/>
    </w:p>
    <w:p w14:paraId="62318AD6" w14:textId="77777777" w:rsidR="002B2DDA" w:rsidRDefault="002B2DDA" w:rsidP="00D24736"/>
    <w:p w14:paraId="1CF2ABF3" w14:textId="77777777" w:rsidR="00D24736" w:rsidRDefault="00D24736" w:rsidP="00D24736">
      <w:r>
        <w:t>Name:</w:t>
      </w:r>
    </w:p>
    <w:p w14:paraId="24BB57CE" w14:textId="77777777" w:rsidR="00D24736" w:rsidRDefault="00D24736" w:rsidP="00D24736">
      <w:r>
        <w:t>Address:</w:t>
      </w:r>
    </w:p>
    <w:p w14:paraId="42243B19" w14:textId="77777777" w:rsidR="00D24736" w:rsidRDefault="00D24736" w:rsidP="00D24736">
      <w:r>
        <w:t>Email:</w:t>
      </w:r>
    </w:p>
    <w:sectPr w:rsidR="00D2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36"/>
    <w:rsid w:val="002B2DDA"/>
    <w:rsid w:val="004C4C03"/>
    <w:rsid w:val="005E16B0"/>
    <w:rsid w:val="00A6419B"/>
    <w:rsid w:val="00D24736"/>
    <w:rsid w:val="00D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C4C92"/>
  <w15:chartTrackingRefBased/>
  <w15:docId w15:val="{45467BB4-1DC9-4B1B-8214-7344921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1E08-D56E-47B7-904A-4411EF5B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</cp:lastModifiedBy>
  <cp:revision>2</cp:revision>
  <dcterms:created xsi:type="dcterms:W3CDTF">2019-05-21T07:32:00Z</dcterms:created>
  <dcterms:modified xsi:type="dcterms:W3CDTF">2019-05-21T07:32:00Z</dcterms:modified>
</cp:coreProperties>
</file>