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7777777"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36F24BF5" wp14:editId="0858D2D8">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3DD6795E" w14:textId="77777777" w:rsidTr="00593D7C">
        <w:trPr>
          <w:trHeight w:val="1816"/>
        </w:trPr>
        <w:tc>
          <w:tcPr>
            <w:tcW w:w="9232" w:type="dxa"/>
          </w:tcPr>
          <w:p w14:paraId="21F21911" w14:textId="3C999ACE"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E85645">
              <w:rPr>
                <w:rFonts w:eastAsiaTheme="majorEastAsia" w:cstheme="majorBidi"/>
                <w:sz w:val="32"/>
                <w:szCs w:val="32"/>
              </w:rPr>
              <w:t xml:space="preserve">LIQUOR STORE </w:t>
            </w:r>
            <w:r w:rsidR="0092323C" w:rsidRPr="005F547F">
              <w:rPr>
                <w:rFonts w:eastAsiaTheme="majorEastAsia" w:cstheme="majorBidi"/>
                <w:sz w:val="32"/>
                <w:szCs w:val="32"/>
              </w:rPr>
              <w:t xml:space="preserve">LICENCE </w:t>
            </w:r>
            <w:r w:rsidR="000E30E1" w:rsidRPr="005F547F">
              <w:rPr>
                <w:rFonts w:eastAsiaTheme="majorEastAsia" w:cstheme="majorBidi"/>
                <w:sz w:val="32"/>
                <w:szCs w:val="32"/>
              </w:rPr>
              <w:t xml:space="preserve">FOR </w:t>
            </w:r>
          </w:p>
          <w:p w14:paraId="5FB85660" w14:textId="0E2124B2" w:rsidR="0092323C" w:rsidRPr="005F547F" w:rsidRDefault="00E85645" w:rsidP="00E85645">
            <w:pPr>
              <w:pStyle w:val="NoSpacing"/>
              <w:spacing w:line="216" w:lineRule="auto"/>
              <w:rPr>
                <w:rFonts w:eastAsiaTheme="majorEastAsia" w:cstheme="majorBidi"/>
                <w:sz w:val="32"/>
                <w:szCs w:val="32"/>
              </w:rPr>
            </w:pPr>
            <w:r>
              <w:rPr>
                <w:rFonts w:eastAsiaTheme="majorEastAsia" w:cstheme="majorBidi"/>
                <w:sz w:val="32"/>
                <w:szCs w:val="32"/>
              </w:rPr>
              <w:t>Urbanite Distilling</w:t>
            </w:r>
            <w:r w:rsidR="00FF39A0">
              <w:rPr>
                <w:rFonts w:eastAsiaTheme="majorEastAsia" w:cstheme="majorBidi"/>
                <w:sz w:val="32"/>
                <w:szCs w:val="32"/>
              </w:rPr>
              <w:t xml:space="preserve"> (Pty) Ltd</w:t>
            </w:r>
            <w:r>
              <w:rPr>
                <w:rFonts w:eastAsiaTheme="majorEastAsia" w:cstheme="majorBidi"/>
                <w:sz w:val="32"/>
                <w:szCs w:val="32"/>
              </w:rPr>
              <w:t xml:space="preserve"> </w:t>
            </w:r>
            <w:r w:rsidR="0092323C" w:rsidRPr="005F547F">
              <w:rPr>
                <w:rFonts w:eastAsiaTheme="majorEastAsia" w:cstheme="majorBidi"/>
                <w:sz w:val="32"/>
                <w:szCs w:val="32"/>
              </w:rPr>
              <w:t xml:space="preserve">IN RESPECT OF </w:t>
            </w:r>
            <w:r w:rsidR="000F317C" w:rsidRPr="005F547F">
              <w:rPr>
                <w:rFonts w:eastAsiaTheme="majorEastAsia" w:cstheme="majorBidi"/>
                <w:sz w:val="32"/>
                <w:szCs w:val="32"/>
              </w:rPr>
              <w:t>PREMISES</w:t>
            </w:r>
            <w:r w:rsidR="007659D0" w:rsidRPr="005F547F">
              <w:rPr>
                <w:rFonts w:eastAsiaTheme="majorEastAsia" w:cstheme="majorBidi"/>
                <w:sz w:val="32"/>
                <w:szCs w:val="32"/>
              </w:rPr>
              <w:t xml:space="preserve"> </w:t>
            </w:r>
            <w:r w:rsidR="0092323C" w:rsidRPr="005F547F">
              <w:rPr>
                <w:rFonts w:eastAsiaTheme="majorEastAsia" w:cstheme="majorBidi"/>
                <w:sz w:val="32"/>
                <w:szCs w:val="32"/>
              </w:rPr>
              <w:t>SITUATED AT</w:t>
            </w:r>
            <w:r w:rsidR="00E65428" w:rsidRPr="005F547F">
              <w:rPr>
                <w:rFonts w:eastAsiaTheme="majorEastAsia" w:cstheme="majorBidi"/>
                <w:sz w:val="32"/>
                <w:szCs w:val="32"/>
              </w:rPr>
              <w:t xml:space="preserve"> </w:t>
            </w:r>
            <w:r w:rsidR="00FF39A0">
              <w:rPr>
                <w:rFonts w:eastAsiaTheme="majorEastAsia" w:cstheme="majorBidi"/>
                <w:sz w:val="32"/>
                <w:szCs w:val="32"/>
              </w:rPr>
              <w:t>75, 4th</w:t>
            </w:r>
            <w:r w:rsidR="004838E6">
              <w:rPr>
                <w:rFonts w:eastAsiaTheme="majorEastAsia" w:cstheme="majorBidi"/>
                <w:sz w:val="32"/>
                <w:szCs w:val="32"/>
              </w:rPr>
              <w:t xml:space="preserve"> Avenue</w:t>
            </w:r>
            <w:r w:rsidR="00FF39A0">
              <w:rPr>
                <w:rFonts w:eastAsiaTheme="majorEastAsia" w:cstheme="majorBidi"/>
                <w:sz w:val="32"/>
                <w:szCs w:val="32"/>
              </w:rPr>
              <w:t xml:space="preserve"> </w:t>
            </w:r>
            <w:r w:rsidR="0018202F" w:rsidRPr="005F547F">
              <w:rPr>
                <w:rFonts w:eastAsiaTheme="majorEastAsia" w:cstheme="majorBidi"/>
                <w:sz w:val="32"/>
                <w:szCs w:val="32"/>
              </w:rPr>
              <w:t>MELVILLE</w:t>
            </w:r>
            <w:r w:rsidR="005F547F">
              <w:rPr>
                <w:rFonts w:eastAsiaTheme="majorEastAsia" w:cstheme="majorBidi"/>
                <w:sz w:val="32"/>
                <w:szCs w:val="32"/>
              </w:rPr>
              <w:t>,</w:t>
            </w:r>
            <w:r w:rsidR="0018202F" w:rsidRPr="005F547F">
              <w:rPr>
                <w:rFonts w:eastAsiaTheme="majorEastAsia" w:cstheme="majorBidi"/>
                <w:sz w:val="32"/>
                <w:szCs w:val="32"/>
              </w:rPr>
              <w:t xml:space="preserve"> </w:t>
            </w:r>
            <w:r w:rsidR="00FF39A0">
              <w:rPr>
                <w:rFonts w:eastAsiaTheme="majorEastAsia" w:cstheme="majorBidi"/>
                <w:sz w:val="32"/>
                <w:szCs w:val="32"/>
              </w:rPr>
              <w:t>27 Boxes</w:t>
            </w:r>
            <w:r w:rsidR="009066D4">
              <w:rPr>
                <w:rFonts w:eastAsiaTheme="majorEastAsia" w:cstheme="majorBidi"/>
                <w:sz w:val="32"/>
                <w:szCs w:val="32"/>
              </w:rPr>
              <w:t xml:space="preserve">, </w:t>
            </w:r>
            <w:r w:rsidR="0018202F" w:rsidRPr="005F547F">
              <w:rPr>
                <w:rFonts w:eastAsiaTheme="majorEastAsia" w:cstheme="majorBidi"/>
                <w:sz w:val="32"/>
                <w:szCs w:val="32"/>
              </w:rPr>
              <w:t xml:space="preserve">ERF </w:t>
            </w:r>
            <w:r w:rsidR="00C2704E">
              <w:rPr>
                <w:rFonts w:eastAsiaTheme="majorEastAsia" w:cstheme="majorBidi"/>
                <w:sz w:val="32"/>
                <w:szCs w:val="32"/>
              </w:rPr>
              <w:t xml:space="preserve">No. </w:t>
            </w:r>
            <w:r>
              <w:rPr>
                <w:rFonts w:eastAsiaTheme="majorEastAsia" w:cstheme="majorBidi"/>
                <w:sz w:val="32"/>
                <w:szCs w:val="32"/>
              </w:rPr>
              <w:t>973</w:t>
            </w:r>
            <w:r w:rsidR="001A6F95">
              <w:rPr>
                <w:rFonts w:eastAsiaTheme="majorEastAsia" w:cstheme="majorBidi"/>
                <w:sz w:val="32"/>
                <w:szCs w:val="32"/>
              </w:rPr>
              <w:t xml:space="preserve"> Melville</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70668427" w:rsidR="0092323C" w:rsidRPr="00532FCE" w:rsidRDefault="0092323C" w:rsidP="00E85645">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E85645">
                  <w:rPr>
                    <w:b/>
                    <w:sz w:val="24"/>
                    <w:szCs w:val="24"/>
                  </w:rPr>
                  <w:t>3583</w:t>
                </w:r>
              </w:p>
            </w:tc>
          </w:sdtContent>
        </w:sdt>
      </w:tr>
    </w:tbl>
    <w:p w14:paraId="18B3F587" w14:textId="77777777" w:rsidR="00A3280E" w:rsidRDefault="00A3280E" w:rsidP="005F547F">
      <w:pPr>
        <w:spacing w:after="0" w:line="360" w:lineRule="auto"/>
        <w:ind w:left="3402"/>
        <w:rPr>
          <w:rFonts w:cstheme="minorHAnsi"/>
        </w:rPr>
      </w:pPr>
    </w:p>
    <w:p w14:paraId="4ADEFA75" w14:textId="77777777" w:rsidR="00A3280E" w:rsidRDefault="00A3280E"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C97BA2" w:rsidRDefault="00532FCE" w:rsidP="005F547F">
      <w:pPr>
        <w:spacing w:after="0" w:line="360" w:lineRule="auto"/>
        <w:ind w:left="3402"/>
        <w:rPr>
          <w:rFonts w:cstheme="minorHAnsi"/>
          <w:b/>
        </w:rPr>
      </w:pPr>
      <w:r w:rsidRPr="00A3280E">
        <w:rPr>
          <w:rFonts w:cstheme="minorHAnsi"/>
        </w:rPr>
        <w:t xml:space="preserve">Full name of </w:t>
      </w:r>
      <w:r w:rsidRPr="00C97BA2">
        <w:rPr>
          <w:rFonts w:cstheme="minorHAnsi"/>
        </w:rPr>
        <w:t>objector:</w:t>
      </w:r>
      <w:r w:rsidR="005F547F" w:rsidRPr="00C97BA2">
        <w:rPr>
          <w:rFonts w:cstheme="minorHAnsi"/>
        </w:rPr>
        <w:t xml:space="preserve"> </w:t>
      </w:r>
      <w:r w:rsidR="009C6E66" w:rsidRPr="00C97BA2">
        <w:rPr>
          <w:rFonts w:cstheme="minorHAnsi"/>
        </w:rPr>
        <w:t xml:space="preserve"> </w:t>
      </w:r>
      <w:r w:rsidR="007659D0" w:rsidRPr="00C97BA2">
        <w:rPr>
          <w:rFonts w:cstheme="minorHAnsi"/>
        </w:rPr>
        <w:t>MELVILLE RESIDENTS</w:t>
      </w:r>
      <w:r w:rsidR="009C6E66" w:rsidRPr="00C97BA2">
        <w:rPr>
          <w:rFonts w:cstheme="minorHAnsi"/>
        </w:rPr>
        <w:t>’</w:t>
      </w:r>
      <w:r w:rsidR="007659D0" w:rsidRPr="00C97BA2">
        <w:rPr>
          <w:rFonts w:cstheme="minorHAnsi"/>
        </w:rPr>
        <w:t xml:space="preserve"> ASSOCIATION</w:t>
      </w:r>
    </w:p>
    <w:p w14:paraId="7FCC8ECC" w14:textId="1139C3FF" w:rsidR="007659D0" w:rsidRPr="00C97BA2" w:rsidRDefault="00532FCE" w:rsidP="005F547F">
      <w:pPr>
        <w:spacing w:after="0" w:line="360" w:lineRule="auto"/>
        <w:ind w:left="3402"/>
        <w:rPr>
          <w:rFonts w:cstheme="minorHAnsi"/>
        </w:rPr>
      </w:pPr>
      <w:r w:rsidRPr="00C97BA2">
        <w:rPr>
          <w:rFonts w:cstheme="minorHAnsi"/>
        </w:rPr>
        <w:t>Full address of objector</w:t>
      </w:r>
      <w:r w:rsidR="00A8449D" w:rsidRPr="00C97BA2">
        <w:rPr>
          <w:rFonts w:cstheme="minorHAnsi"/>
        </w:rPr>
        <w:t>:</w:t>
      </w:r>
      <w:r w:rsidR="00420241" w:rsidRPr="00C97BA2">
        <w:rPr>
          <w:rFonts w:cstheme="minorHAnsi"/>
        </w:rPr>
        <w:t xml:space="preserve"> </w:t>
      </w:r>
      <w:r w:rsidR="00A71750">
        <w:rPr>
          <w:rFonts w:cstheme="minorHAnsi"/>
        </w:rPr>
        <w:t xml:space="preserve">c/o </w:t>
      </w:r>
      <w:r w:rsidR="00C97BA2" w:rsidRPr="00C97BA2">
        <w:rPr>
          <w:rFonts w:cstheme="minorHAnsi"/>
        </w:rPr>
        <w:t>22 4</w:t>
      </w:r>
      <w:r w:rsidR="00C97BA2" w:rsidRPr="00C97BA2">
        <w:rPr>
          <w:rFonts w:cstheme="minorHAnsi"/>
          <w:vertAlign w:val="superscript"/>
        </w:rPr>
        <w:t>th</w:t>
      </w:r>
      <w:r w:rsidR="005F547F" w:rsidRPr="00C97BA2">
        <w:rPr>
          <w:rFonts w:cstheme="minorHAnsi"/>
        </w:rPr>
        <w:t xml:space="preserve"> AVENUE, </w:t>
      </w:r>
      <w:r w:rsidR="007659D0" w:rsidRPr="00C97BA2">
        <w:rPr>
          <w:rFonts w:cstheme="minorHAnsi"/>
        </w:rPr>
        <w:t>MELVILLE</w:t>
      </w:r>
      <w:r w:rsidR="005F547F" w:rsidRPr="00C97BA2">
        <w:rPr>
          <w:rFonts w:cstheme="minorHAnsi"/>
        </w:rPr>
        <w:t xml:space="preserve"> </w:t>
      </w:r>
      <w:r w:rsidR="007659D0" w:rsidRPr="00C97BA2">
        <w:rPr>
          <w:rFonts w:cstheme="minorHAnsi"/>
        </w:rPr>
        <w:t>2092</w:t>
      </w:r>
    </w:p>
    <w:p w14:paraId="658F3127" w14:textId="7464C652" w:rsidR="00B03ED9" w:rsidRPr="00A3280E" w:rsidRDefault="001A78C7" w:rsidP="005F547F">
      <w:pPr>
        <w:spacing w:after="0" w:line="360" w:lineRule="auto"/>
        <w:ind w:left="3402"/>
        <w:rPr>
          <w:rFonts w:cstheme="minorHAnsi"/>
          <w:b/>
        </w:rPr>
      </w:pPr>
      <w:r w:rsidRPr="00C97BA2">
        <w:rPr>
          <w:rFonts w:cstheme="minorHAnsi"/>
        </w:rPr>
        <w:t>Contac</w:t>
      </w:r>
      <w:r w:rsidR="00B03ED9" w:rsidRPr="00C97BA2">
        <w:rPr>
          <w:rFonts w:cstheme="minorHAnsi"/>
        </w:rPr>
        <w:t>t telephone number of objector</w:t>
      </w:r>
      <w:r w:rsidR="00033EB3" w:rsidRPr="00C97BA2">
        <w:rPr>
          <w:rFonts w:cstheme="minorHAnsi"/>
        </w:rPr>
        <w:t xml:space="preserve">: </w:t>
      </w:r>
      <w:r w:rsidR="00C97BA2" w:rsidRPr="00C97BA2">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10"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1A78C7">
      <w:pPr>
        <w:spacing w:after="0" w:line="240" w:lineRule="auto"/>
        <w:rPr>
          <w:rFonts w:cstheme="minorHAnsi"/>
        </w:rPr>
      </w:pPr>
    </w:p>
    <w:p w14:paraId="3CA596DA"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798EB5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1A78C7">
      <w:pPr>
        <w:spacing w:after="0" w:line="240" w:lineRule="auto"/>
        <w:rPr>
          <w:rFonts w:cstheme="minorHAnsi"/>
        </w:rPr>
      </w:pPr>
    </w:p>
    <w:p w14:paraId="50C152B4" w14:textId="2A9E7874" w:rsidR="0092323C" w:rsidRPr="00A3280E" w:rsidRDefault="00B03ED9" w:rsidP="005F547F">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E85645">
        <w:rPr>
          <w:rFonts w:cstheme="minorHAnsi"/>
        </w:rPr>
        <w:t>John Clarke</w:t>
      </w:r>
      <w:r w:rsidR="000E30E1" w:rsidRPr="00A3280E">
        <w:rPr>
          <w:rFonts w:cstheme="minorHAnsi"/>
        </w:rPr>
        <w:t xml:space="preserve"> </w:t>
      </w:r>
    </w:p>
    <w:p w14:paraId="238E9AE9" w14:textId="4A6A5962" w:rsidR="0092323C" w:rsidRPr="00A3280E" w:rsidRDefault="0092323C" w:rsidP="005F547F">
      <w:pPr>
        <w:spacing w:after="0" w:line="240" w:lineRule="auto"/>
        <w:ind w:left="1701" w:hanging="1701"/>
        <w:rPr>
          <w:rFonts w:cstheme="minorHAnsi"/>
        </w:rPr>
      </w:pPr>
      <w:r w:rsidRPr="00A3280E">
        <w:rPr>
          <w:rFonts w:cstheme="minorHAnsi"/>
        </w:rPr>
        <w:tab/>
      </w:r>
      <w:r w:rsidR="00B03ED9" w:rsidRPr="00A3280E">
        <w:rPr>
          <w:rFonts w:cstheme="minorHAnsi"/>
        </w:rPr>
        <w:t>Applicant</w:t>
      </w:r>
      <w:r w:rsidR="002C1FCE">
        <w:rPr>
          <w:rFonts w:cstheme="minorHAnsi"/>
        </w:rPr>
        <w:t>’s Agent</w:t>
      </w:r>
    </w:p>
    <w:p w14:paraId="30D9961E" w14:textId="7F055BD4" w:rsidR="000E30E1" w:rsidRPr="00A3280E" w:rsidRDefault="0092323C" w:rsidP="005F547F">
      <w:pPr>
        <w:spacing w:after="0" w:line="240" w:lineRule="auto"/>
        <w:ind w:left="1701" w:hanging="1701"/>
        <w:rPr>
          <w:rFonts w:cstheme="minorHAnsi"/>
        </w:rPr>
      </w:pPr>
      <w:r w:rsidRPr="00A3280E">
        <w:rPr>
          <w:rFonts w:cstheme="minorHAnsi"/>
        </w:rPr>
        <w:tab/>
      </w:r>
      <w:r w:rsidR="00E85645">
        <w:rPr>
          <w:rFonts w:cstheme="minorHAnsi"/>
        </w:rPr>
        <w:t>57 Worcester Road</w:t>
      </w:r>
      <w:r w:rsidR="000E30E1" w:rsidRPr="00A3280E">
        <w:rPr>
          <w:rFonts w:cstheme="minorHAnsi"/>
        </w:rPr>
        <w:t xml:space="preserve"> </w:t>
      </w:r>
    </w:p>
    <w:p w14:paraId="2660BC97" w14:textId="024E37D1" w:rsidR="000E30E1" w:rsidRPr="00A3280E" w:rsidRDefault="000E30E1" w:rsidP="005F547F">
      <w:pPr>
        <w:spacing w:after="0" w:line="240" w:lineRule="auto"/>
        <w:ind w:left="1701" w:hanging="1701"/>
        <w:rPr>
          <w:rFonts w:cstheme="minorHAnsi"/>
        </w:rPr>
      </w:pPr>
      <w:r w:rsidRPr="00A3280E">
        <w:rPr>
          <w:rFonts w:cstheme="minorHAnsi"/>
        </w:rPr>
        <w:t xml:space="preserve">                  </w:t>
      </w:r>
      <w:r w:rsidR="005F547F" w:rsidRPr="00A3280E">
        <w:rPr>
          <w:rFonts w:cstheme="minorHAnsi"/>
        </w:rPr>
        <w:tab/>
      </w:r>
      <w:r w:rsidR="00E85645">
        <w:rPr>
          <w:rFonts w:cstheme="minorHAnsi"/>
        </w:rPr>
        <w:t>Parkwood</w:t>
      </w:r>
    </w:p>
    <w:p w14:paraId="682FAF77" w14:textId="1B96ED2E" w:rsidR="000E30E1" w:rsidRPr="00A3280E" w:rsidRDefault="000E30E1" w:rsidP="005F547F">
      <w:pPr>
        <w:spacing w:after="0" w:line="240" w:lineRule="auto"/>
        <w:ind w:left="1701" w:hanging="1701"/>
        <w:rPr>
          <w:rFonts w:cstheme="minorHAnsi"/>
        </w:rPr>
      </w:pPr>
      <w:r w:rsidRPr="00A3280E">
        <w:rPr>
          <w:rFonts w:cstheme="minorHAnsi"/>
        </w:rPr>
        <w:t xml:space="preserve">                            </w:t>
      </w:r>
      <w:r w:rsidR="005F547F" w:rsidRPr="00A3280E">
        <w:rPr>
          <w:rFonts w:cstheme="minorHAnsi"/>
        </w:rPr>
        <w:tab/>
      </w:r>
      <w:r w:rsidR="00E85645">
        <w:rPr>
          <w:rFonts w:cstheme="minorHAnsi"/>
        </w:rPr>
        <w:t>2026</w:t>
      </w:r>
    </w:p>
    <w:p w14:paraId="086B546E" w14:textId="77777777" w:rsidR="00FD0A4F" w:rsidRPr="00A3280E" w:rsidRDefault="00FD0A4F" w:rsidP="007659D0">
      <w:pPr>
        <w:spacing w:after="0" w:line="240" w:lineRule="auto"/>
        <w:rPr>
          <w:rFonts w:cstheme="minorHAnsi"/>
        </w:rPr>
      </w:pPr>
    </w:p>
    <w:p w14:paraId="62FB0501" w14:textId="3C81E3A8" w:rsidR="009066D4"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mail:</w:t>
      </w:r>
      <w:r w:rsidR="009066D4">
        <w:rPr>
          <w:rFonts w:cstheme="minorHAnsi"/>
        </w:rPr>
        <w:t xml:space="preserve"> </w:t>
      </w:r>
      <w:hyperlink r:id="rId11" w:history="1">
        <w:r w:rsidR="00956DCA" w:rsidRPr="00B43BCD">
          <w:rPr>
            <w:rStyle w:val="Hyperlink"/>
            <w:rFonts w:cstheme="minorHAnsi"/>
          </w:rPr>
          <w:t>info@liquorlicenseplus.co.za</w:t>
        </w:r>
      </w:hyperlink>
    </w:p>
    <w:p w14:paraId="40C257A1" w14:textId="77777777" w:rsidR="00A3280E" w:rsidRDefault="00A3280E" w:rsidP="001A78C7">
      <w:pPr>
        <w:spacing w:after="0" w:line="240" w:lineRule="auto"/>
        <w:rPr>
          <w:rFonts w:cstheme="minorHAnsi"/>
        </w:rPr>
      </w:pPr>
    </w:p>
    <w:p w14:paraId="7AA89ACB" w14:textId="2763FE2A" w:rsidR="00593D7C" w:rsidRPr="00A3280E" w:rsidRDefault="0092323C" w:rsidP="001A78C7">
      <w:pPr>
        <w:spacing w:after="0" w:line="240" w:lineRule="auto"/>
        <w:rPr>
          <w:rFonts w:cstheme="minorHAnsi"/>
        </w:rPr>
      </w:pPr>
      <w:r w:rsidRPr="00A3280E">
        <w:rPr>
          <w:rFonts w:cstheme="minorHAnsi"/>
        </w:rPr>
        <w:t xml:space="preserve">Objection </w:t>
      </w:r>
      <w:r w:rsidR="00956DCA">
        <w:rPr>
          <w:rFonts w:cstheme="minorHAnsi"/>
        </w:rPr>
        <w:t>sent by email on</w:t>
      </w:r>
      <w:r w:rsidRPr="00A3280E">
        <w:rPr>
          <w:rFonts w:cstheme="minorHAnsi"/>
        </w:rPr>
        <w:t>:</w:t>
      </w:r>
    </w:p>
    <w:p w14:paraId="652384E9" w14:textId="77777777" w:rsidR="007C612F" w:rsidRDefault="007C612F" w:rsidP="001A78C7">
      <w:pPr>
        <w:spacing w:after="0" w:line="240" w:lineRule="auto"/>
        <w:rPr>
          <w:rFonts w:cstheme="minorHAnsi"/>
        </w:rPr>
      </w:pPr>
    </w:p>
    <w:p w14:paraId="1EAED81B" w14:textId="77777777" w:rsidR="00A3280E" w:rsidRPr="00A3280E" w:rsidRDefault="00A3280E" w:rsidP="001A78C7">
      <w:pPr>
        <w:spacing w:after="0" w:line="240" w:lineRule="auto"/>
        <w:rPr>
          <w:rFonts w:cstheme="minorHAnsi"/>
        </w:rPr>
      </w:pPr>
    </w:p>
    <w:p w14:paraId="34A54825" w14:textId="4870EDD3" w:rsidR="000124F4" w:rsidRPr="00A3280E" w:rsidRDefault="00DE0AF7" w:rsidP="00AB7AE8">
      <w:pPr>
        <w:pStyle w:val="ListParagraph"/>
        <w:numPr>
          <w:ilvl w:val="0"/>
          <w:numId w:val="1"/>
        </w:numPr>
        <w:spacing w:after="0" w:line="240" w:lineRule="auto"/>
        <w:ind w:left="851"/>
        <w:rPr>
          <w:rFonts w:cstheme="minorHAnsi"/>
        </w:rPr>
      </w:pPr>
      <w:r w:rsidRPr="00A3280E">
        <w:rPr>
          <w:rFonts w:cstheme="minorHAnsi"/>
        </w:rPr>
        <w:lastRenderedPageBreak/>
        <w:t>T</w:t>
      </w:r>
      <w:r w:rsidR="007C612F" w:rsidRPr="00A3280E">
        <w:rPr>
          <w:rFonts w:cstheme="minorHAnsi"/>
        </w:rPr>
        <w:t xml:space="preserve">he applicant </w:t>
      </w:r>
      <w:r w:rsidR="007D76FD" w:rsidRPr="007D76FD">
        <w:rPr>
          <w:rFonts w:cstheme="minorHAnsi"/>
        </w:rPr>
        <w:t>Urbanite Distilling (Pty) Ltd</w:t>
      </w:r>
      <w:r w:rsidR="00420241" w:rsidRPr="00A3280E">
        <w:rPr>
          <w:rFonts w:cstheme="minorHAnsi"/>
        </w:rPr>
        <w:t xml:space="preserve">, </w:t>
      </w:r>
      <w:r w:rsidR="001A6F95">
        <w:rPr>
          <w:rFonts w:cstheme="minorHAnsi"/>
        </w:rPr>
        <w:t>Registration</w:t>
      </w:r>
      <w:r w:rsidR="009B7574" w:rsidRPr="00A3280E">
        <w:rPr>
          <w:rFonts w:cstheme="minorHAnsi"/>
        </w:rPr>
        <w:t xml:space="preserve"> number</w:t>
      </w:r>
      <w:r w:rsidR="005D10A0">
        <w:rPr>
          <w:rFonts w:cstheme="minorHAnsi"/>
        </w:rPr>
        <w:t xml:space="preserve"> </w:t>
      </w:r>
      <w:r w:rsidR="001A6F95">
        <w:rPr>
          <w:rFonts w:cstheme="minorHAnsi"/>
        </w:rPr>
        <w:t>201</w:t>
      </w:r>
      <w:r w:rsidR="007D76FD">
        <w:rPr>
          <w:rFonts w:cstheme="minorHAnsi"/>
        </w:rPr>
        <w:t>9</w:t>
      </w:r>
      <w:r w:rsidR="001A6F95">
        <w:rPr>
          <w:rFonts w:cstheme="minorHAnsi"/>
        </w:rPr>
        <w:t>/</w:t>
      </w:r>
      <w:r w:rsidR="007D76FD">
        <w:rPr>
          <w:rFonts w:cstheme="minorHAnsi"/>
        </w:rPr>
        <w:t>488978</w:t>
      </w:r>
      <w:r w:rsidR="001A6F95">
        <w:rPr>
          <w:rFonts w:cstheme="minorHAnsi"/>
        </w:rPr>
        <w:t>/07</w:t>
      </w:r>
      <w:r w:rsidR="009B7574" w:rsidRPr="00A3280E">
        <w:rPr>
          <w:rFonts w:cstheme="minorHAnsi"/>
        </w:rPr>
        <w:t>,</w:t>
      </w:r>
      <w:r w:rsidRPr="00A3280E">
        <w:rPr>
          <w:rFonts w:cstheme="minorHAnsi"/>
        </w:rPr>
        <w:t xml:space="preserve"> </w:t>
      </w:r>
      <w:r w:rsidR="007C612F" w:rsidRPr="00A3280E">
        <w:rPr>
          <w:rFonts w:cstheme="minorHAnsi"/>
        </w:rPr>
        <w:t xml:space="preserve">applied </w:t>
      </w:r>
      <w:r w:rsidRPr="00A3280E">
        <w:rPr>
          <w:rFonts w:cstheme="minorHAnsi"/>
        </w:rPr>
        <w:t xml:space="preserve">for a </w:t>
      </w:r>
      <w:r w:rsidR="001A6F95">
        <w:rPr>
          <w:rFonts w:cstheme="minorHAnsi"/>
        </w:rPr>
        <w:t>Liquor Store</w:t>
      </w:r>
      <w:r w:rsidR="000124F4" w:rsidRPr="00A3280E">
        <w:rPr>
          <w:rFonts w:cstheme="minorHAnsi"/>
        </w:rPr>
        <w:t xml:space="preserve"> </w:t>
      </w:r>
      <w:r w:rsidR="007C612F" w:rsidRPr="00A3280E">
        <w:rPr>
          <w:rFonts w:cstheme="minorHAnsi"/>
        </w:rPr>
        <w:t>licence</w:t>
      </w:r>
      <w:r w:rsidRPr="00A3280E">
        <w:rPr>
          <w:rFonts w:cstheme="minorHAnsi"/>
        </w:rPr>
        <w:t xml:space="preserve"> in respect of </w:t>
      </w:r>
      <w:r w:rsidR="007D76FD">
        <w:rPr>
          <w:rFonts w:cstheme="minorHAnsi"/>
        </w:rPr>
        <w:t>Urbanite Liquor Sales</w:t>
      </w:r>
      <w:r w:rsidR="00FF626C" w:rsidRPr="00A3280E">
        <w:rPr>
          <w:rFonts w:cstheme="minorHAnsi"/>
        </w:rPr>
        <w:t xml:space="preserve"> </w:t>
      </w:r>
      <w:r w:rsidR="00A34112" w:rsidRPr="00A3280E">
        <w:rPr>
          <w:rFonts w:cstheme="minorHAnsi"/>
        </w:rPr>
        <w:t>at</w:t>
      </w:r>
      <w:r w:rsidR="00CC5A7B" w:rsidRPr="00A3280E">
        <w:rPr>
          <w:rFonts w:cstheme="minorHAnsi"/>
        </w:rPr>
        <w:t xml:space="preserve"> </w:t>
      </w:r>
      <w:r w:rsidR="001A6F95">
        <w:rPr>
          <w:rFonts w:cstheme="minorHAnsi"/>
        </w:rPr>
        <w:t>27 Boxes</w:t>
      </w:r>
      <w:r w:rsidR="006E1D73" w:rsidRPr="00A3280E">
        <w:rPr>
          <w:rFonts w:cstheme="minorHAnsi"/>
        </w:rPr>
        <w:t xml:space="preserve">, </w:t>
      </w:r>
      <w:r w:rsidRPr="00A3280E">
        <w:rPr>
          <w:rFonts w:cstheme="minorHAnsi"/>
        </w:rPr>
        <w:t>Melville</w:t>
      </w:r>
      <w:r w:rsidR="006E1D73" w:rsidRPr="00A3280E">
        <w:rPr>
          <w:rFonts w:cstheme="minorHAnsi"/>
        </w:rPr>
        <w:t>, situate</w:t>
      </w:r>
      <w:r w:rsidR="00FF626C" w:rsidRPr="00A3280E">
        <w:rPr>
          <w:rFonts w:cstheme="minorHAnsi"/>
        </w:rPr>
        <w:t>d</w:t>
      </w:r>
      <w:r w:rsidR="006E1D73" w:rsidRPr="00A3280E">
        <w:rPr>
          <w:rFonts w:cstheme="minorHAnsi"/>
        </w:rPr>
        <w:t xml:space="preserve"> at</w:t>
      </w:r>
      <w:r w:rsidR="005D10A0">
        <w:rPr>
          <w:rFonts w:cstheme="minorHAnsi"/>
        </w:rPr>
        <w:t xml:space="preserve"> </w:t>
      </w:r>
      <w:r w:rsidR="001A6F95">
        <w:rPr>
          <w:rFonts w:cstheme="minorHAnsi"/>
        </w:rPr>
        <w:t>75, 4</w:t>
      </w:r>
      <w:r w:rsidR="001A6F95" w:rsidRPr="001A6F95">
        <w:rPr>
          <w:rFonts w:cstheme="minorHAnsi"/>
          <w:vertAlign w:val="superscript"/>
        </w:rPr>
        <w:t>th</w:t>
      </w:r>
      <w:r w:rsidR="001A6F95">
        <w:rPr>
          <w:rFonts w:cstheme="minorHAnsi"/>
        </w:rPr>
        <w:t xml:space="preserve"> Avenue and </w:t>
      </w:r>
      <w:r w:rsidR="00420241" w:rsidRPr="00A3280E">
        <w:rPr>
          <w:rFonts w:cstheme="minorHAnsi"/>
        </w:rPr>
        <w:t>Er</w:t>
      </w:r>
      <w:r w:rsidR="00C2704E" w:rsidRPr="00A3280E">
        <w:rPr>
          <w:rFonts w:cstheme="minorHAnsi"/>
        </w:rPr>
        <w:t xml:space="preserve">f </w:t>
      </w:r>
      <w:r w:rsidR="007D76FD">
        <w:rPr>
          <w:rFonts w:cstheme="minorHAnsi"/>
        </w:rPr>
        <w:t>973</w:t>
      </w:r>
      <w:r w:rsidR="006E1D73" w:rsidRPr="00A3280E">
        <w:rPr>
          <w:rFonts w:cstheme="minorHAnsi"/>
        </w:rPr>
        <w:t>, Melville, u</w:t>
      </w:r>
      <w:r w:rsidR="007C612F" w:rsidRPr="00A3280E">
        <w:rPr>
          <w:rFonts w:cstheme="minorHAnsi"/>
        </w:rPr>
        <w:t>nder applicatio</w:t>
      </w:r>
      <w:r w:rsidRPr="00A3280E">
        <w:rPr>
          <w:rFonts w:cstheme="minorHAnsi"/>
        </w:rPr>
        <w:t>n reference number GLB70000</w:t>
      </w:r>
      <w:r w:rsidR="003E5780">
        <w:rPr>
          <w:rFonts w:cstheme="minorHAnsi"/>
        </w:rPr>
        <w:t>1</w:t>
      </w:r>
      <w:r w:rsidR="007D76FD">
        <w:rPr>
          <w:rFonts w:cstheme="minorHAnsi"/>
        </w:rPr>
        <w:t>3583</w:t>
      </w:r>
      <w:r w:rsidR="007C612F" w:rsidRPr="00A3280E">
        <w:rPr>
          <w:rFonts w:cstheme="minorHAnsi"/>
        </w:rPr>
        <w:t xml:space="preserve">. </w:t>
      </w:r>
      <w:r w:rsidR="00603ED1" w:rsidRPr="00A3280E">
        <w:rPr>
          <w:rFonts w:cstheme="minorHAnsi"/>
        </w:rPr>
        <w:t xml:space="preserve"> </w:t>
      </w:r>
    </w:p>
    <w:p w14:paraId="43CD8018" w14:textId="77777777" w:rsidR="00724C9D" w:rsidRPr="00A3280E" w:rsidRDefault="00724C9D" w:rsidP="00893DCD">
      <w:pPr>
        <w:spacing w:after="0" w:line="240" w:lineRule="auto"/>
        <w:ind w:left="851" w:hanging="425"/>
        <w:rPr>
          <w:rFonts w:cstheme="minorHAnsi"/>
        </w:rPr>
      </w:pPr>
    </w:p>
    <w:p w14:paraId="3DB7EB97" w14:textId="36F1A331" w:rsidR="0061423B" w:rsidRPr="00A3280E" w:rsidRDefault="00DE0AF7" w:rsidP="00893DCD">
      <w:pPr>
        <w:pStyle w:val="ListParagraph"/>
        <w:numPr>
          <w:ilvl w:val="0"/>
          <w:numId w:val="1"/>
        </w:numPr>
        <w:spacing w:after="0" w:line="240" w:lineRule="auto"/>
        <w:ind w:left="851" w:hanging="425"/>
        <w:rPr>
          <w:rFonts w:cstheme="minorHAnsi"/>
        </w:rPr>
      </w:pPr>
      <w:r w:rsidRPr="00A3280E">
        <w:rPr>
          <w:rFonts w:cstheme="minorHAnsi"/>
        </w:rPr>
        <w:t>The Melville Residents Association (</w:t>
      </w:r>
      <w:r w:rsidR="000124F4" w:rsidRPr="00A3280E">
        <w:rPr>
          <w:rFonts w:cstheme="minorHAnsi"/>
        </w:rPr>
        <w:t>“MRA</w:t>
      </w:r>
      <w:r w:rsidR="004917FC">
        <w:rPr>
          <w:rFonts w:cstheme="minorHAnsi"/>
        </w:rPr>
        <w:t>”</w:t>
      </w:r>
      <w:r w:rsidRPr="00A3280E">
        <w:rPr>
          <w:rFonts w:cstheme="minorHAnsi"/>
        </w:rPr>
        <w:t>)</w:t>
      </w:r>
      <w:r w:rsidR="00420241" w:rsidRPr="00A3280E">
        <w:rPr>
          <w:rFonts w:cstheme="minorHAnsi"/>
        </w:rPr>
        <w:t xml:space="preserve"> </w:t>
      </w:r>
      <w:r w:rsidRPr="00A3280E">
        <w:rPr>
          <w:rFonts w:cstheme="minorHAnsi"/>
        </w:rPr>
        <w:t xml:space="preserve">has had sight of the application papers </w:t>
      </w:r>
      <w:r w:rsidR="0061423B" w:rsidRPr="00A3280E">
        <w:rPr>
          <w:rFonts w:cstheme="minorHAnsi"/>
        </w:rPr>
        <w:t>made available by the Johannesburg Regional Office of the Gauteng Liquor Board and fi</w:t>
      </w:r>
      <w:r w:rsidR="00A673C4" w:rsidRPr="00A3280E">
        <w:rPr>
          <w:rFonts w:cstheme="minorHAnsi"/>
        </w:rPr>
        <w:t xml:space="preserve">led </w:t>
      </w:r>
      <w:r w:rsidR="00065059">
        <w:rPr>
          <w:rFonts w:cstheme="minorHAnsi"/>
        </w:rPr>
        <w:t>on behalf of</w:t>
      </w:r>
      <w:r w:rsidR="00A673C4" w:rsidRPr="00A3280E">
        <w:rPr>
          <w:rFonts w:cstheme="minorHAnsi"/>
        </w:rPr>
        <w:t xml:space="preserve"> the applicant for the</w:t>
      </w:r>
      <w:r w:rsidR="00CC5A7B" w:rsidRPr="00A3280E">
        <w:rPr>
          <w:rFonts w:cstheme="minorHAnsi"/>
        </w:rPr>
        <w:t xml:space="preserve"> </w:t>
      </w:r>
      <w:r w:rsidR="00DA7433" w:rsidRPr="00A3280E">
        <w:rPr>
          <w:rFonts w:cstheme="minorHAnsi"/>
        </w:rPr>
        <w:t>above</w:t>
      </w:r>
      <w:r w:rsidR="0054585D" w:rsidRPr="00A3280E">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41420579" w14:textId="77777777" w:rsidR="00E23B59" w:rsidRPr="00E23B59" w:rsidRDefault="00E23B59" w:rsidP="00E23B59">
      <w:pPr>
        <w:pStyle w:val="ListParagraph"/>
        <w:rPr>
          <w:rFonts w:cstheme="minorHAnsi"/>
        </w:rPr>
      </w:pPr>
    </w:p>
    <w:p w14:paraId="67AC9B5C" w14:textId="107B460E" w:rsidR="00E94A62" w:rsidRDefault="00E23B59" w:rsidP="007A43FC">
      <w:pPr>
        <w:pStyle w:val="ListParagraph"/>
        <w:numPr>
          <w:ilvl w:val="0"/>
          <w:numId w:val="1"/>
        </w:numPr>
        <w:spacing w:after="0" w:line="240" w:lineRule="auto"/>
        <w:ind w:left="851" w:hanging="425"/>
        <w:rPr>
          <w:rFonts w:cstheme="minorHAnsi"/>
        </w:rPr>
      </w:pPr>
      <w:r>
        <w:rPr>
          <w:rFonts w:cstheme="minorHAnsi"/>
        </w:rPr>
        <w:t>The</w:t>
      </w:r>
      <w:r w:rsidR="009449C2" w:rsidRPr="00A3280E">
        <w:rPr>
          <w:rFonts w:cstheme="minorHAnsi"/>
        </w:rPr>
        <w:t xml:space="preserve"> </w:t>
      </w:r>
      <w:r w:rsidR="009449C2" w:rsidRPr="00FD54A7">
        <w:rPr>
          <w:rFonts w:cstheme="minorHAnsi"/>
          <w:b/>
        </w:rPr>
        <w:t>location</w:t>
      </w:r>
      <w:r w:rsidR="009449C2" w:rsidRPr="00A3280E">
        <w:rPr>
          <w:rFonts w:cstheme="minorHAnsi"/>
        </w:rPr>
        <w:t xml:space="preserve"> </w:t>
      </w:r>
      <w:r>
        <w:rPr>
          <w:rFonts w:cstheme="minorHAnsi"/>
        </w:rPr>
        <w:t>of the premises</w:t>
      </w:r>
      <w:r w:rsidR="007A43FC">
        <w:rPr>
          <w:rFonts w:cstheme="minorHAnsi"/>
        </w:rPr>
        <w:t xml:space="preserve">, i.e. </w:t>
      </w:r>
      <w:r w:rsidR="00E94A62">
        <w:rPr>
          <w:rFonts w:cstheme="minorHAnsi"/>
        </w:rPr>
        <w:t xml:space="preserve">at </w:t>
      </w:r>
      <w:r w:rsidR="001A6F95">
        <w:rPr>
          <w:rFonts w:cstheme="minorHAnsi"/>
        </w:rPr>
        <w:t>27 Boxes in Melville</w:t>
      </w:r>
      <w:r w:rsidR="00E94A62">
        <w:rPr>
          <w:rFonts w:cstheme="minorHAnsi"/>
        </w:rPr>
        <w:t xml:space="preserve"> is problematic. This</w:t>
      </w:r>
      <w:r w:rsidR="007A43FC">
        <w:rPr>
          <w:rFonts w:cstheme="minorHAnsi"/>
        </w:rPr>
        <w:t xml:space="preserve"> </w:t>
      </w:r>
      <w:r w:rsidR="001A6F95">
        <w:rPr>
          <w:rFonts w:cstheme="minorHAnsi"/>
        </w:rPr>
        <w:t xml:space="preserve">is a development on property of the City of Johannesburg and </w:t>
      </w:r>
    </w:p>
    <w:p w14:paraId="65549EB2" w14:textId="77777777" w:rsidR="00E94A62" w:rsidRPr="00E94A62" w:rsidRDefault="00E94A62" w:rsidP="00E94A62">
      <w:pPr>
        <w:pStyle w:val="ListParagraph"/>
        <w:rPr>
          <w:rFonts w:cstheme="minorHAnsi"/>
        </w:rPr>
      </w:pPr>
    </w:p>
    <w:p w14:paraId="6369E0D5" w14:textId="5B9D038A" w:rsidR="007A43FC" w:rsidRDefault="001A6F95" w:rsidP="00E94A62">
      <w:pPr>
        <w:pStyle w:val="ListParagraph"/>
        <w:numPr>
          <w:ilvl w:val="1"/>
          <w:numId w:val="10"/>
        </w:numPr>
        <w:spacing w:after="0" w:line="240" w:lineRule="auto"/>
        <w:rPr>
          <w:rFonts w:cstheme="minorHAnsi"/>
        </w:rPr>
      </w:pPr>
      <w:r>
        <w:rPr>
          <w:rFonts w:cstheme="minorHAnsi"/>
        </w:rPr>
        <w:t xml:space="preserve">the last rental agreement </w:t>
      </w:r>
      <w:r w:rsidR="00317805">
        <w:rPr>
          <w:rFonts w:cstheme="minorHAnsi"/>
        </w:rPr>
        <w:t>does not provide for the trade in liquor on</w:t>
      </w:r>
      <w:r>
        <w:rPr>
          <w:rFonts w:cstheme="minorHAnsi"/>
        </w:rPr>
        <w:t xml:space="preserve"> the premises</w:t>
      </w:r>
      <w:r w:rsidR="00E94A62">
        <w:rPr>
          <w:rFonts w:cstheme="minorHAnsi"/>
        </w:rPr>
        <w:t xml:space="preserve">; and </w:t>
      </w:r>
    </w:p>
    <w:p w14:paraId="4AA20BD3" w14:textId="77777777" w:rsidR="00E94A62" w:rsidRPr="00E94A62" w:rsidRDefault="00E94A62" w:rsidP="00E94A62">
      <w:pPr>
        <w:pStyle w:val="ListParagraph"/>
        <w:rPr>
          <w:rFonts w:cstheme="minorHAnsi"/>
        </w:rPr>
      </w:pPr>
    </w:p>
    <w:p w14:paraId="6E1DBEA8" w14:textId="225999CB" w:rsidR="00E94A62" w:rsidRDefault="00E94A62" w:rsidP="00E94A62">
      <w:pPr>
        <w:pStyle w:val="ListParagraph"/>
        <w:spacing w:after="0" w:line="240" w:lineRule="auto"/>
        <w:ind w:left="851"/>
        <w:rPr>
          <w:rFonts w:cstheme="minorHAnsi"/>
        </w:rPr>
      </w:pPr>
      <w:r>
        <w:rPr>
          <w:rFonts w:cstheme="minorHAnsi"/>
        </w:rPr>
        <w:t xml:space="preserve">3.2 there are conflicting information in the documentation – the application states shop 122, the affidavit states </w:t>
      </w:r>
      <w:proofErr w:type="gramStart"/>
      <w:r>
        <w:rPr>
          <w:rFonts w:cstheme="minorHAnsi"/>
        </w:rPr>
        <w:t>shop !</w:t>
      </w:r>
      <w:proofErr w:type="gramEnd"/>
      <w:r>
        <w:rPr>
          <w:rFonts w:cstheme="minorHAnsi"/>
        </w:rPr>
        <w:t xml:space="preserve">@@ and the lease states shop 109A. </w:t>
      </w:r>
    </w:p>
    <w:p w14:paraId="6FE33F71" w14:textId="77777777" w:rsidR="007A43FC" w:rsidRPr="007A43FC" w:rsidRDefault="007A43FC" w:rsidP="007A43FC">
      <w:pPr>
        <w:pStyle w:val="ListParagraph"/>
        <w:rPr>
          <w:rFonts w:cstheme="minorHAnsi"/>
        </w:rPr>
      </w:pPr>
    </w:p>
    <w:p w14:paraId="31BE75FF" w14:textId="010E35DF" w:rsidR="00A275B1" w:rsidRDefault="00317805" w:rsidP="004746BF">
      <w:pPr>
        <w:pStyle w:val="ListParagraph"/>
        <w:numPr>
          <w:ilvl w:val="0"/>
          <w:numId w:val="1"/>
        </w:numPr>
        <w:spacing w:after="0" w:line="240" w:lineRule="auto"/>
        <w:ind w:left="851" w:hanging="425"/>
        <w:rPr>
          <w:rFonts w:cstheme="minorHAnsi"/>
        </w:rPr>
      </w:pPr>
      <w:r>
        <w:rPr>
          <w:rFonts w:cstheme="minorHAnsi"/>
        </w:rPr>
        <w:t xml:space="preserve">It seems that the </w:t>
      </w:r>
      <w:r w:rsidR="001A6F95">
        <w:rPr>
          <w:rFonts w:cstheme="minorHAnsi"/>
        </w:rPr>
        <w:t xml:space="preserve">application </w:t>
      </w:r>
      <w:r w:rsidR="005D10A0" w:rsidRPr="005D10A0">
        <w:rPr>
          <w:rFonts w:cstheme="minorHAnsi"/>
        </w:rPr>
        <w:t xml:space="preserve">is </w:t>
      </w:r>
      <w:r w:rsidR="001A6F95">
        <w:rPr>
          <w:rFonts w:cstheme="minorHAnsi"/>
        </w:rPr>
        <w:t>frame</w:t>
      </w:r>
      <w:r>
        <w:rPr>
          <w:rFonts w:cstheme="minorHAnsi"/>
        </w:rPr>
        <w:t>d</w:t>
      </w:r>
      <w:r w:rsidR="001A6F95">
        <w:rPr>
          <w:rFonts w:cstheme="minorHAnsi"/>
        </w:rPr>
        <w:t xml:space="preserve"> </w:t>
      </w:r>
      <w:r w:rsidR="005D10A0" w:rsidRPr="005D10A0">
        <w:rPr>
          <w:rFonts w:cstheme="minorHAnsi"/>
        </w:rPr>
        <w:t>for</w:t>
      </w:r>
      <w:r>
        <w:rPr>
          <w:rFonts w:cstheme="minorHAnsi"/>
        </w:rPr>
        <w:t xml:space="preserve"> on-line sale of</w:t>
      </w:r>
      <w:r w:rsidR="001A6F95">
        <w:rPr>
          <w:rFonts w:cstheme="minorHAnsi"/>
        </w:rPr>
        <w:t xml:space="preserve"> </w:t>
      </w:r>
      <w:proofErr w:type="gramStart"/>
      <w:r>
        <w:rPr>
          <w:rFonts w:cstheme="minorHAnsi"/>
        </w:rPr>
        <w:t>liquor</w:t>
      </w:r>
      <w:r w:rsidR="001A6F95">
        <w:rPr>
          <w:rFonts w:cstheme="minorHAnsi"/>
        </w:rPr>
        <w:t>,</w:t>
      </w:r>
      <w:proofErr w:type="gramEnd"/>
      <w:r>
        <w:rPr>
          <w:rFonts w:cstheme="minorHAnsi"/>
        </w:rPr>
        <w:t xml:space="preserve"> the advertisement in the Provincial Gazette states only </w:t>
      </w:r>
      <w:r w:rsidR="001A6F95">
        <w:rPr>
          <w:rFonts w:cstheme="minorHAnsi"/>
        </w:rPr>
        <w:t>a liquor store licence.  From experience th</w:t>
      </w:r>
      <w:r w:rsidR="005D10A0" w:rsidRPr="005D10A0">
        <w:rPr>
          <w:rFonts w:cstheme="minorHAnsi"/>
        </w:rPr>
        <w:t>e MRA</w:t>
      </w:r>
      <w:r w:rsidR="001A6F95">
        <w:rPr>
          <w:rFonts w:cstheme="minorHAnsi"/>
        </w:rPr>
        <w:t xml:space="preserve"> knows that the chances of any conditions being set in the licence, e.g. the limitation to </w:t>
      </w:r>
      <w:r>
        <w:rPr>
          <w:rFonts w:cstheme="minorHAnsi"/>
        </w:rPr>
        <w:t xml:space="preserve">on-line </w:t>
      </w:r>
      <w:r w:rsidR="001A6F95">
        <w:rPr>
          <w:rFonts w:cstheme="minorHAnsi"/>
        </w:rPr>
        <w:t>sales only</w:t>
      </w:r>
      <w:r w:rsidR="00A275B1">
        <w:rPr>
          <w:rFonts w:cstheme="minorHAnsi"/>
        </w:rPr>
        <w:t>, is very slim if not totally improbable.</w:t>
      </w:r>
    </w:p>
    <w:p w14:paraId="3983A74F" w14:textId="77777777" w:rsidR="00317805" w:rsidRPr="00317805" w:rsidRDefault="00317805" w:rsidP="00317805">
      <w:pPr>
        <w:pStyle w:val="ListParagraph"/>
        <w:rPr>
          <w:rFonts w:cstheme="minorHAnsi"/>
        </w:rPr>
      </w:pPr>
    </w:p>
    <w:p w14:paraId="5CD70685" w14:textId="77777777" w:rsidR="00AB7AE8" w:rsidRDefault="00317805" w:rsidP="004746BF">
      <w:pPr>
        <w:pStyle w:val="ListParagraph"/>
        <w:numPr>
          <w:ilvl w:val="0"/>
          <w:numId w:val="1"/>
        </w:numPr>
        <w:spacing w:after="0" w:line="240" w:lineRule="auto"/>
        <w:ind w:left="851" w:hanging="425"/>
        <w:rPr>
          <w:rFonts w:cstheme="minorHAnsi"/>
        </w:rPr>
      </w:pPr>
      <w:r>
        <w:rPr>
          <w:rFonts w:cstheme="minorHAnsi"/>
        </w:rPr>
        <w:t xml:space="preserve">The application also mentions in the motivation that the applicant has a micro-manufacturer’s liquor licence, while in the Liquor Licence Form in item 3.2 it is stated that a section 104 application has been submitted in 2019 for the transfer of a licence (GLB7000006170) but finalization is awaited.  </w:t>
      </w:r>
    </w:p>
    <w:p w14:paraId="75A78344" w14:textId="77777777" w:rsidR="00AB7AE8" w:rsidRPr="00AB7AE8" w:rsidRDefault="00AB7AE8" w:rsidP="00AB7AE8">
      <w:pPr>
        <w:pStyle w:val="ListParagraph"/>
        <w:rPr>
          <w:rFonts w:cstheme="minorHAnsi"/>
        </w:rPr>
      </w:pPr>
    </w:p>
    <w:p w14:paraId="5F7BFBB2" w14:textId="77777777" w:rsidR="00AB7AE8" w:rsidRDefault="00317805" w:rsidP="00AB7AE8">
      <w:pPr>
        <w:pStyle w:val="ListParagraph"/>
        <w:numPr>
          <w:ilvl w:val="1"/>
          <w:numId w:val="11"/>
        </w:numPr>
        <w:spacing w:after="0" w:line="240" w:lineRule="auto"/>
        <w:rPr>
          <w:rFonts w:cstheme="minorHAnsi"/>
        </w:rPr>
      </w:pPr>
      <w:r>
        <w:rPr>
          <w:rFonts w:cstheme="minorHAnsi"/>
        </w:rPr>
        <w:t xml:space="preserve">This is of concern as the Liquor Act and </w:t>
      </w:r>
      <w:r w:rsidR="00E94A62">
        <w:rPr>
          <w:rFonts w:cstheme="minorHAnsi"/>
        </w:rPr>
        <w:t>R</w:t>
      </w:r>
      <w:r>
        <w:rPr>
          <w:rFonts w:cstheme="minorHAnsi"/>
        </w:rPr>
        <w:t>egulations are clear that trading cannot take place until the transfer is affected</w:t>
      </w:r>
      <w:r w:rsidR="00AB7AE8">
        <w:rPr>
          <w:rFonts w:cstheme="minorHAnsi"/>
        </w:rPr>
        <w:t xml:space="preserve">, and </w:t>
      </w:r>
    </w:p>
    <w:p w14:paraId="5CDD86A7" w14:textId="64BBA395" w:rsidR="00317805" w:rsidRDefault="00AB7AE8" w:rsidP="00AB7AE8">
      <w:pPr>
        <w:pStyle w:val="ListParagraph"/>
        <w:numPr>
          <w:ilvl w:val="1"/>
          <w:numId w:val="11"/>
        </w:numPr>
        <w:spacing w:after="0" w:line="240" w:lineRule="auto"/>
        <w:rPr>
          <w:rFonts w:cstheme="minorHAnsi"/>
        </w:rPr>
      </w:pPr>
      <w:r>
        <w:rPr>
          <w:rFonts w:cstheme="minorHAnsi"/>
        </w:rPr>
        <w:t>It seems the licence which is the subject of the transfer application must have lapsed at least 4 years ago</w:t>
      </w:r>
      <w:r w:rsidR="00317805">
        <w:rPr>
          <w:rFonts w:cstheme="minorHAnsi"/>
        </w:rPr>
        <w:t xml:space="preserve">. </w:t>
      </w:r>
      <w:bookmarkStart w:id="0" w:name="_GoBack"/>
      <w:bookmarkEnd w:id="0"/>
    </w:p>
    <w:p w14:paraId="16562C16" w14:textId="77777777" w:rsidR="00A275B1" w:rsidRPr="00A275B1" w:rsidRDefault="00A275B1" w:rsidP="00A275B1">
      <w:pPr>
        <w:pStyle w:val="ListParagraph"/>
        <w:rPr>
          <w:rFonts w:cstheme="minorHAnsi"/>
        </w:rPr>
      </w:pPr>
    </w:p>
    <w:p w14:paraId="19E58CC5" w14:textId="092238B9" w:rsidR="00A275B1" w:rsidRDefault="00A275B1" w:rsidP="004746BF">
      <w:pPr>
        <w:pStyle w:val="ListParagraph"/>
        <w:numPr>
          <w:ilvl w:val="0"/>
          <w:numId w:val="1"/>
        </w:numPr>
        <w:spacing w:after="0" w:line="240" w:lineRule="auto"/>
        <w:ind w:left="851" w:hanging="425"/>
        <w:rPr>
          <w:rFonts w:cstheme="minorHAnsi"/>
        </w:rPr>
      </w:pPr>
      <w:r>
        <w:rPr>
          <w:rFonts w:cstheme="minorHAnsi"/>
        </w:rPr>
        <w:t>The honourable Board is furthermore aware of the position that once a licence is issued, it can be transferred very easily and the new incoming owner is not necessarily inclined to follow the same practices as the original owner.</w:t>
      </w:r>
    </w:p>
    <w:p w14:paraId="72C1881B" w14:textId="77777777" w:rsidR="00A275B1" w:rsidRPr="00A275B1" w:rsidRDefault="00A275B1" w:rsidP="00A275B1">
      <w:pPr>
        <w:pStyle w:val="ListParagraph"/>
        <w:rPr>
          <w:rFonts w:cstheme="minorHAnsi"/>
        </w:rPr>
      </w:pPr>
    </w:p>
    <w:p w14:paraId="3A4F4FE6" w14:textId="64CB0DCE" w:rsidR="00C97C00" w:rsidRDefault="00317805" w:rsidP="004746BF">
      <w:pPr>
        <w:pStyle w:val="ListParagraph"/>
        <w:numPr>
          <w:ilvl w:val="0"/>
          <w:numId w:val="1"/>
        </w:numPr>
        <w:spacing w:after="0" w:line="240" w:lineRule="auto"/>
        <w:ind w:left="851" w:hanging="425"/>
        <w:rPr>
          <w:rFonts w:cstheme="minorHAnsi"/>
        </w:rPr>
      </w:pPr>
      <w:r>
        <w:rPr>
          <w:rFonts w:cstheme="minorHAnsi"/>
        </w:rPr>
        <w:t>The MRA would endeavour to reach</w:t>
      </w:r>
      <w:r w:rsidR="00A275B1">
        <w:rPr>
          <w:rFonts w:cstheme="minorHAnsi"/>
        </w:rPr>
        <w:t xml:space="preserve"> out to the applicant </w:t>
      </w:r>
      <w:r>
        <w:rPr>
          <w:rFonts w:cstheme="minorHAnsi"/>
        </w:rPr>
        <w:t>as is its practice</w:t>
      </w:r>
      <w:r w:rsidR="005D4D28" w:rsidRPr="005D10A0">
        <w:rPr>
          <w:rFonts w:cstheme="minorHAnsi"/>
        </w:rPr>
        <w:t xml:space="preserve">. </w:t>
      </w:r>
    </w:p>
    <w:p w14:paraId="1C488590" w14:textId="77777777" w:rsidR="005D10A0" w:rsidRPr="005D10A0" w:rsidRDefault="005D10A0" w:rsidP="005D10A0">
      <w:pPr>
        <w:pStyle w:val="ListParagraph"/>
        <w:rPr>
          <w:rFonts w:cstheme="minorHAnsi"/>
        </w:rPr>
      </w:pPr>
    </w:p>
    <w:p w14:paraId="644B7FD6" w14:textId="5B099A88" w:rsidR="00C97BA2" w:rsidRPr="00AB7AE8" w:rsidRDefault="00825C01" w:rsidP="009449C2">
      <w:pPr>
        <w:pStyle w:val="ListParagraph"/>
        <w:numPr>
          <w:ilvl w:val="0"/>
          <w:numId w:val="1"/>
        </w:numPr>
        <w:spacing w:after="0" w:line="240" w:lineRule="auto"/>
        <w:ind w:left="851" w:hanging="425"/>
        <w:rPr>
          <w:rFonts w:cstheme="minorHAnsi"/>
        </w:rPr>
      </w:pPr>
      <w:r w:rsidRPr="00AB7AE8">
        <w:rPr>
          <w:rFonts w:cstheme="minorHAnsi"/>
        </w:rPr>
        <w:t xml:space="preserve">In respect of </w:t>
      </w:r>
      <w:r w:rsidR="00130E01" w:rsidRPr="00AB7AE8">
        <w:rPr>
          <w:rFonts w:cstheme="minorHAnsi"/>
        </w:rPr>
        <w:t xml:space="preserve">the </w:t>
      </w:r>
      <w:r w:rsidR="00130E01" w:rsidRPr="00AB7AE8">
        <w:rPr>
          <w:rFonts w:cstheme="minorHAnsi"/>
          <w:b/>
        </w:rPr>
        <w:t>Affidavit</w:t>
      </w:r>
      <w:r w:rsidRPr="00AB7AE8">
        <w:rPr>
          <w:rFonts w:cstheme="minorHAnsi"/>
        </w:rPr>
        <w:t>:</w:t>
      </w:r>
    </w:p>
    <w:p w14:paraId="2BF239BB" w14:textId="5CD8C695" w:rsidR="00C93024" w:rsidRPr="00AB7AE8" w:rsidRDefault="005D10A0" w:rsidP="00AB7AE8">
      <w:pPr>
        <w:pStyle w:val="ListParagraph"/>
        <w:numPr>
          <w:ilvl w:val="1"/>
          <w:numId w:val="12"/>
        </w:numPr>
        <w:ind w:left="1276" w:hanging="425"/>
        <w:rPr>
          <w:rFonts w:cstheme="minorHAnsi"/>
        </w:rPr>
      </w:pPr>
      <w:r w:rsidRPr="00AB7AE8">
        <w:rPr>
          <w:rFonts w:cstheme="minorHAnsi"/>
        </w:rPr>
        <w:t>A</w:t>
      </w:r>
      <w:r w:rsidR="00C93024" w:rsidRPr="00AB7AE8">
        <w:rPr>
          <w:rFonts w:cstheme="minorHAnsi"/>
        </w:rPr>
        <w:t xml:space="preserve">s far as the provisions of section 30 (3) of the Gauteng Liquor Act, 2003 are concerned, </w:t>
      </w:r>
      <w:r w:rsidR="00E94A62" w:rsidRPr="00AB7AE8">
        <w:rPr>
          <w:rFonts w:cstheme="minorHAnsi"/>
        </w:rPr>
        <w:t xml:space="preserve">and </w:t>
      </w:r>
      <w:r w:rsidR="00C93024" w:rsidRPr="00AB7AE8">
        <w:rPr>
          <w:rFonts w:cstheme="minorHAnsi"/>
        </w:rPr>
        <w:t>as has been pointed out in the application, there are places of worship, educational institutions, similar licensed within 500m</w:t>
      </w:r>
      <w:r w:rsidR="00E94A62" w:rsidRPr="00AB7AE8">
        <w:rPr>
          <w:rFonts w:cstheme="minorHAnsi"/>
        </w:rPr>
        <w:t xml:space="preserve"> and 1 km</w:t>
      </w:r>
      <w:r w:rsidR="00C93024" w:rsidRPr="00AB7AE8">
        <w:rPr>
          <w:rFonts w:cstheme="minorHAnsi"/>
        </w:rPr>
        <w:t xml:space="preserve"> of the applicant’s premises. The MRA believes that such details as provided in the application are</w:t>
      </w:r>
      <w:r w:rsidR="00E94A62" w:rsidRPr="00AB7AE8">
        <w:rPr>
          <w:rFonts w:cstheme="minorHAnsi"/>
        </w:rPr>
        <w:t xml:space="preserve"> at best</w:t>
      </w:r>
      <w:r w:rsidR="00C93024" w:rsidRPr="00AB7AE8">
        <w:rPr>
          <w:rFonts w:cstheme="minorHAnsi"/>
        </w:rPr>
        <w:t xml:space="preserve"> incomplete. Argument on this aspect will be made at the hearing</w:t>
      </w:r>
      <w:r w:rsidR="00A275B1" w:rsidRPr="00AB7AE8">
        <w:rPr>
          <w:rFonts w:cstheme="minorHAnsi"/>
        </w:rPr>
        <w:t xml:space="preserve"> if such is scheduled by the honourable Board</w:t>
      </w:r>
      <w:r w:rsidR="00C93024" w:rsidRPr="00AB7AE8">
        <w:rPr>
          <w:rFonts w:cstheme="minorHAnsi"/>
        </w:rPr>
        <w:t>.</w:t>
      </w:r>
    </w:p>
    <w:p w14:paraId="5BE4E7CC" w14:textId="77777777" w:rsidR="00B7114C" w:rsidRPr="00B7114C" w:rsidRDefault="00B7114C" w:rsidP="00B7114C">
      <w:pPr>
        <w:pStyle w:val="ListParagraph"/>
        <w:rPr>
          <w:rFonts w:cstheme="minorHAnsi"/>
        </w:rPr>
      </w:pPr>
    </w:p>
    <w:p w14:paraId="6A46DE6F" w14:textId="382A409E" w:rsidR="00A275B1" w:rsidRDefault="00A275B1" w:rsidP="0024758D">
      <w:pPr>
        <w:pStyle w:val="ListParagraph"/>
        <w:numPr>
          <w:ilvl w:val="0"/>
          <w:numId w:val="1"/>
        </w:numPr>
        <w:spacing w:after="0" w:line="240" w:lineRule="auto"/>
        <w:ind w:left="851" w:hanging="425"/>
        <w:rPr>
          <w:rFonts w:cstheme="minorHAnsi"/>
        </w:rPr>
      </w:pPr>
      <w:r>
        <w:rPr>
          <w:rFonts w:cstheme="minorHAnsi"/>
        </w:rPr>
        <w:t>I</w:t>
      </w:r>
      <w:r w:rsidR="006A2C72">
        <w:rPr>
          <w:rFonts w:cstheme="minorHAnsi"/>
        </w:rPr>
        <w:t>t should be paramount that the Board keeps in mind that Melville is a residential area with nodes for businesses to serve these residences</w:t>
      </w:r>
      <w:r w:rsidR="006A2C72" w:rsidRPr="005F25CE">
        <w:rPr>
          <w:rFonts w:cstheme="minorHAnsi"/>
        </w:rPr>
        <w:t xml:space="preserve">. At last count there are </w:t>
      </w:r>
      <w:r w:rsidR="006A2C72" w:rsidRPr="00B94299">
        <w:rPr>
          <w:rFonts w:cstheme="minorHAnsi"/>
        </w:rPr>
        <w:t xml:space="preserve">more than </w:t>
      </w:r>
      <w:r>
        <w:rPr>
          <w:rFonts w:cstheme="minorHAnsi"/>
        </w:rPr>
        <w:t>40</w:t>
      </w:r>
      <w:r w:rsidR="006A2C72" w:rsidRPr="00B94299">
        <w:rPr>
          <w:rFonts w:cstheme="minorHAnsi"/>
        </w:rPr>
        <w:t xml:space="preserve"> liquor </w:t>
      </w:r>
      <w:r w:rsidR="006A2C72" w:rsidRPr="00B94299">
        <w:rPr>
          <w:rFonts w:cstheme="minorHAnsi"/>
        </w:rPr>
        <w:lastRenderedPageBreak/>
        <w:t>outlets</w:t>
      </w:r>
      <w:r w:rsidR="006A2C72" w:rsidRPr="005F25CE">
        <w:rPr>
          <w:rFonts w:cstheme="minorHAnsi"/>
        </w:rPr>
        <w:t xml:space="preserve"> in </w:t>
      </w:r>
      <w:r w:rsidR="006A2C72">
        <w:rPr>
          <w:rFonts w:cstheme="minorHAnsi"/>
        </w:rPr>
        <w:t xml:space="preserve">a one kilometre radius from the centre of </w:t>
      </w:r>
      <w:r w:rsidR="006A2C72" w:rsidRPr="005F25CE">
        <w:rPr>
          <w:rFonts w:cstheme="minorHAnsi"/>
        </w:rPr>
        <w:t xml:space="preserve">Melville.  The MRA is of the respectful view that the applicant has neither proven the need, nor the desirability or appropriateness of establishing yet another liquor </w:t>
      </w:r>
      <w:r>
        <w:rPr>
          <w:rFonts w:cstheme="minorHAnsi"/>
        </w:rPr>
        <w:t>selling</w:t>
      </w:r>
      <w:r w:rsidR="006A2C72" w:rsidRPr="005F25CE">
        <w:rPr>
          <w:rFonts w:cstheme="minorHAnsi"/>
        </w:rPr>
        <w:t xml:space="preserve"> establishment in Melville</w:t>
      </w:r>
      <w:r w:rsidR="006A2C72">
        <w:rPr>
          <w:rFonts w:cstheme="minorHAnsi"/>
        </w:rPr>
        <w:t xml:space="preserve"> </w:t>
      </w:r>
      <w:r>
        <w:rPr>
          <w:rFonts w:cstheme="minorHAnsi"/>
        </w:rPr>
        <w:t>unless</w:t>
      </w:r>
      <w:r w:rsidR="00A961B6">
        <w:rPr>
          <w:rFonts w:cstheme="minorHAnsi"/>
        </w:rPr>
        <w:t xml:space="preserve"> the honourable Board is </w:t>
      </w:r>
      <w:r>
        <w:rPr>
          <w:rFonts w:cstheme="minorHAnsi"/>
        </w:rPr>
        <w:t xml:space="preserve">willing to </w:t>
      </w:r>
      <w:r w:rsidR="00E94A62">
        <w:rPr>
          <w:rFonts w:cstheme="minorHAnsi"/>
        </w:rPr>
        <w:t>set conditions</w:t>
      </w:r>
      <w:r>
        <w:rPr>
          <w:rFonts w:cstheme="minorHAnsi"/>
        </w:rPr>
        <w:t xml:space="preserve"> as applied for.</w:t>
      </w:r>
    </w:p>
    <w:p w14:paraId="3BD03319" w14:textId="77777777" w:rsidR="00A275B1" w:rsidRPr="00A275B1" w:rsidRDefault="00A275B1" w:rsidP="00A275B1">
      <w:pPr>
        <w:pStyle w:val="ListParagraph"/>
        <w:rPr>
          <w:rFonts w:cstheme="minorHAnsi"/>
        </w:rPr>
      </w:pPr>
    </w:p>
    <w:p w14:paraId="1BBDB1DC" w14:textId="79A48872" w:rsidR="005F25CE" w:rsidRDefault="00A275B1" w:rsidP="0024758D">
      <w:pPr>
        <w:pStyle w:val="ListParagraph"/>
        <w:numPr>
          <w:ilvl w:val="0"/>
          <w:numId w:val="1"/>
        </w:numPr>
        <w:spacing w:after="0" w:line="240" w:lineRule="auto"/>
        <w:ind w:left="851" w:hanging="425"/>
        <w:rPr>
          <w:rFonts w:cstheme="minorHAnsi"/>
        </w:rPr>
      </w:pPr>
      <w:r>
        <w:rPr>
          <w:rFonts w:cstheme="minorHAnsi"/>
        </w:rPr>
        <w:t xml:space="preserve">The Board is </w:t>
      </w:r>
      <w:r w:rsidR="00A961B6">
        <w:rPr>
          <w:rFonts w:cstheme="minorHAnsi"/>
        </w:rPr>
        <w:t xml:space="preserve">well aware of the numerous complaints and investigations related to </w:t>
      </w:r>
      <w:r>
        <w:rPr>
          <w:rFonts w:cstheme="minorHAnsi"/>
        </w:rPr>
        <w:t>liquor outlets in Melville</w:t>
      </w:r>
      <w:r w:rsidR="00A961B6">
        <w:rPr>
          <w:rFonts w:cstheme="minorHAnsi"/>
        </w:rPr>
        <w:t xml:space="preserve"> and is requested to carefully consider this application for another licence</w:t>
      </w:r>
      <w:r w:rsidR="006A2C72">
        <w:rPr>
          <w:rFonts w:cstheme="minorHAnsi"/>
        </w:rPr>
        <w:t>.</w:t>
      </w:r>
      <w:r w:rsidR="00102ED9">
        <w:rPr>
          <w:rFonts w:cstheme="minorHAnsi"/>
        </w:rPr>
        <w:t xml:space="preserve">  It is necessary that the Board considers the public interest of granting another liquor licence and weigh that against the public interest of the residents of Melville to a peaceful and safe environment. The Board needs to consider whether the applicant has discharged his duty to convince the Board of the public interest in granting a licence as requested.</w:t>
      </w:r>
    </w:p>
    <w:p w14:paraId="2A42D85D" w14:textId="77777777" w:rsidR="005F25CE" w:rsidRPr="005F25CE" w:rsidRDefault="005F25CE" w:rsidP="005F25CE">
      <w:pPr>
        <w:pStyle w:val="ListParagraph"/>
        <w:rPr>
          <w:rFonts w:cstheme="minorHAnsi"/>
        </w:rPr>
      </w:pPr>
    </w:p>
    <w:p w14:paraId="1CE55B1D" w14:textId="1F9ECE85" w:rsidR="0024758D" w:rsidRPr="0024758D" w:rsidRDefault="0024758D" w:rsidP="0024758D">
      <w:pPr>
        <w:pStyle w:val="ListParagraph"/>
        <w:numPr>
          <w:ilvl w:val="0"/>
          <w:numId w:val="1"/>
        </w:numPr>
        <w:tabs>
          <w:tab w:val="left" w:pos="851"/>
        </w:tabs>
        <w:spacing w:after="0" w:line="240" w:lineRule="auto"/>
        <w:ind w:left="851" w:hanging="425"/>
        <w:rPr>
          <w:rFonts w:cstheme="minorHAnsi"/>
        </w:rPr>
      </w:pPr>
      <w:r>
        <w:rPr>
          <w:rFonts w:cstheme="minorHAnsi"/>
          <w:b/>
        </w:rPr>
        <w:t xml:space="preserve"> </w:t>
      </w:r>
      <w:r w:rsidRPr="0024758D">
        <w:rPr>
          <w:rFonts w:cstheme="minorHAnsi"/>
          <w:b/>
        </w:rPr>
        <w:t>Regulation 3(2) d)</w:t>
      </w:r>
      <w:r w:rsidRPr="0024758D">
        <w:rPr>
          <w:rFonts w:cstheme="minorHAnsi"/>
        </w:rPr>
        <w:t xml:space="preserve"> of the Gauteng Liquor Act provides, inter alia, that:</w:t>
      </w:r>
    </w:p>
    <w:p w14:paraId="25E527E7" w14:textId="77777777" w:rsidR="0024758D" w:rsidRPr="00A3280E" w:rsidRDefault="0024758D" w:rsidP="0024758D">
      <w:pPr>
        <w:spacing w:after="0" w:line="240" w:lineRule="auto"/>
        <w:ind w:left="851" w:hanging="567"/>
        <w:rPr>
          <w:rFonts w:cstheme="minorHAnsi"/>
        </w:rPr>
      </w:pPr>
    </w:p>
    <w:p w14:paraId="63387D84" w14:textId="77777777" w:rsidR="0024758D" w:rsidRPr="00A3280E" w:rsidRDefault="0024758D" w:rsidP="0024758D">
      <w:pPr>
        <w:spacing w:after="0" w:line="240" w:lineRule="auto"/>
        <w:ind w:left="851" w:hanging="567"/>
        <w:rPr>
          <w:rFonts w:cstheme="minorHAnsi"/>
          <w:i/>
        </w:rPr>
      </w:pPr>
      <w:r w:rsidRPr="00A3280E">
        <w:rPr>
          <w:rFonts w:cstheme="minorHAnsi"/>
        </w:rPr>
        <w:t xml:space="preserve">               </w:t>
      </w:r>
      <w:r w:rsidRPr="00A3280E">
        <w:rPr>
          <w:rFonts w:cstheme="minorHAnsi"/>
          <w:i/>
        </w:rPr>
        <w:t>“(2) An application for a licence as contemplated in section 19 of the Act must be –</w:t>
      </w:r>
    </w:p>
    <w:p w14:paraId="09341E6D" w14:textId="77777777" w:rsidR="0024758D" w:rsidRPr="00A3280E" w:rsidRDefault="0024758D" w:rsidP="0024758D">
      <w:pPr>
        <w:pStyle w:val="Default"/>
        <w:ind w:left="851" w:hanging="567"/>
        <w:rPr>
          <w:rFonts w:asciiTheme="minorHAnsi" w:hAnsiTheme="minorHAnsi" w:cstheme="minorHAnsi"/>
          <w:i/>
          <w:sz w:val="22"/>
          <w:szCs w:val="22"/>
        </w:rPr>
      </w:pPr>
    </w:p>
    <w:p w14:paraId="2F7FFD89" w14:textId="77777777" w:rsidR="0024758D" w:rsidRPr="00A3280E" w:rsidRDefault="0024758D" w:rsidP="0024758D">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accompanied by a comprehensive written motivation in support of the application which must include public interest requirements– </w:t>
      </w:r>
    </w:p>
    <w:p w14:paraId="5C2E449D" w14:textId="77777777" w:rsidR="0024758D" w:rsidRPr="00A3280E" w:rsidRDefault="0024758D" w:rsidP="0024758D">
      <w:pPr>
        <w:pStyle w:val="Default"/>
        <w:spacing w:after="175"/>
        <w:ind w:left="851" w:firstLine="589"/>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the need for a liquor outlet in the area,</w:t>
      </w:r>
    </w:p>
    <w:p w14:paraId="760B1EB0" w14:textId="77777777" w:rsidR="0024758D" w:rsidRPr="00A3280E" w:rsidRDefault="0024758D" w:rsidP="0024758D">
      <w:pPr>
        <w:pStyle w:val="Default"/>
        <w:spacing w:after="175"/>
        <w:ind w:left="851" w:firstLine="589"/>
        <w:rPr>
          <w:rFonts w:asciiTheme="minorHAnsi" w:hAnsiTheme="minorHAnsi" w:cstheme="minorHAnsi"/>
          <w:i/>
          <w:sz w:val="22"/>
          <w:szCs w:val="22"/>
        </w:rPr>
      </w:pPr>
      <w:r w:rsidRPr="00B94299">
        <w:rPr>
          <w:rFonts w:asciiTheme="minorHAnsi" w:hAnsiTheme="minorHAnsi" w:cstheme="minorHAnsi"/>
          <w:i/>
          <w:sz w:val="22"/>
          <w:szCs w:val="22"/>
        </w:rPr>
        <w:t>(ii) the impact of a liquor outlet in the</w:t>
      </w:r>
      <w:r w:rsidRPr="00A3280E">
        <w:rPr>
          <w:rFonts w:asciiTheme="minorHAnsi" w:hAnsiTheme="minorHAnsi" w:cstheme="minorHAnsi"/>
          <w:i/>
          <w:sz w:val="22"/>
          <w:szCs w:val="22"/>
        </w:rPr>
        <w:t xml:space="preserve"> area</w:t>
      </w:r>
    </w:p>
    <w:p w14:paraId="23A5361B" w14:textId="77777777" w:rsidR="0024758D" w:rsidRPr="00A3280E" w:rsidRDefault="0024758D" w:rsidP="0024758D">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(vi) the proximity of other liquor outlets, educational institutions, places of worship and public transport facilities”</w:t>
      </w:r>
    </w:p>
    <w:p w14:paraId="14198081" w14:textId="77777777" w:rsidR="0024758D" w:rsidRPr="00A3280E" w:rsidRDefault="0024758D" w:rsidP="0024758D">
      <w:pPr>
        <w:pStyle w:val="Default"/>
        <w:ind w:left="851" w:hanging="567"/>
        <w:rPr>
          <w:rFonts w:asciiTheme="minorHAnsi" w:hAnsiTheme="minorHAnsi" w:cstheme="minorHAnsi"/>
          <w:i/>
          <w:sz w:val="22"/>
          <w:szCs w:val="22"/>
        </w:rPr>
      </w:pPr>
    </w:p>
    <w:p w14:paraId="2473CABF" w14:textId="508AF4C0" w:rsidR="0024758D" w:rsidRPr="00130E01" w:rsidRDefault="0024758D" w:rsidP="0024758D">
      <w:pPr>
        <w:pStyle w:val="Default"/>
        <w:ind w:left="851" w:hanging="567"/>
        <w:rPr>
          <w:rFonts w:asciiTheme="minorHAnsi" w:hAnsiTheme="minorHAnsi" w:cstheme="minorHAnsi"/>
          <w:color w:val="auto"/>
          <w:sz w:val="22"/>
          <w:szCs w:val="22"/>
        </w:rPr>
      </w:pPr>
      <w:r w:rsidRPr="00A3280E">
        <w:rPr>
          <w:rFonts w:asciiTheme="minorHAnsi" w:hAnsiTheme="minorHAnsi" w:cstheme="minorHAnsi"/>
          <w:sz w:val="22"/>
          <w:szCs w:val="22"/>
        </w:rPr>
        <w:tab/>
        <w:t xml:space="preserve">The MRA </w:t>
      </w:r>
      <w:r w:rsidRPr="00130E01">
        <w:rPr>
          <w:rFonts w:asciiTheme="minorHAnsi" w:hAnsiTheme="minorHAnsi" w:cstheme="minorHAnsi"/>
          <w:color w:val="auto"/>
          <w:sz w:val="22"/>
          <w:szCs w:val="22"/>
        </w:rPr>
        <w:t xml:space="preserve">does not believe that the present application adequately addresses the above requirements, specifically related </w:t>
      </w:r>
      <w:r w:rsidR="00B94299" w:rsidRPr="00130E01">
        <w:rPr>
          <w:rFonts w:asciiTheme="minorHAnsi" w:hAnsiTheme="minorHAnsi" w:cstheme="minorHAnsi"/>
          <w:color w:val="auto"/>
          <w:sz w:val="22"/>
          <w:szCs w:val="22"/>
        </w:rPr>
        <w:t>to the need or impact of a liquor outlet in this specific area</w:t>
      </w:r>
      <w:r w:rsidRPr="00130E01">
        <w:rPr>
          <w:rFonts w:asciiTheme="minorHAnsi" w:hAnsiTheme="minorHAnsi" w:cstheme="minorHAnsi"/>
          <w:color w:val="auto"/>
          <w:sz w:val="22"/>
          <w:szCs w:val="22"/>
        </w:rPr>
        <w:t xml:space="preserve">. </w:t>
      </w:r>
      <w:r w:rsidR="00A275B1" w:rsidRPr="00130E01">
        <w:rPr>
          <w:rFonts w:asciiTheme="minorHAnsi" w:hAnsiTheme="minorHAnsi" w:cstheme="minorHAnsi"/>
          <w:color w:val="auto"/>
          <w:sz w:val="22"/>
          <w:szCs w:val="22"/>
        </w:rPr>
        <w:t>I</w:t>
      </w:r>
      <w:r w:rsidRPr="00130E01">
        <w:rPr>
          <w:rFonts w:asciiTheme="minorHAnsi" w:hAnsiTheme="minorHAnsi" w:cstheme="minorHAnsi"/>
          <w:color w:val="auto"/>
          <w:sz w:val="22"/>
          <w:szCs w:val="22"/>
        </w:rPr>
        <w:t>ncomplete information is presented regarding other liquor outlets, places of education and places of worship. Argument will be advanced at the hearing on this point in the event that the application proceeds.</w:t>
      </w:r>
    </w:p>
    <w:p w14:paraId="31638E69" w14:textId="0935B64A" w:rsidR="0024758D" w:rsidRPr="00130E01" w:rsidRDefault="0024758D" w:rsidP="0024758D">
      <w:pPr>
        <w:pStyle w:val="Default"/>
        <w:ind w:left="851" w:hanging="567"/>
        <w:rPr>
          <w:rFonts w:asciiTheme="minorHAnsi" w:hAnsiTheme="minorHAnsi" w:cstheme="minorHAnsi"/>
          <w:color w:val="auto"/>
          <w:sz w:val="22"/>
          <w:szCs w:val="22"/>
        </w:rPr>
      </w:pPr>
      <w:r w:rsidRPr="00130E01">
        <w:rPr>
          <w:rFonts w:asciiTheme="minorHAnsi" w:hAnsiTheme="minorHAnsi" w:cstheme="minorHAnsi"/>
          <w:color w:val="auto"/>
          <w:sz w:val="22"/>
          <w:szCs w:val="22"/>
        </w:rPr>
        <w:t xml:space="preserve"> </w:t>
      </w:r>
    </w:p>
    <w:p w14:paraId="0E7D3DBA" w14:textId="77777777" w:rsidR="0024758D" w:rsidRPr="00130E01" w:rsidRDefault="0024758D" w:rsidP="0024758D">
      <w:pPr>
        <w:spacing w:after="0" w:line="240" w:lineRule="auto"/>
        <w:ind w:left="851" w:hanging="567"/>
        <w:rPr>
          <w:rFonts w:cstheme="minorHAnsi"/>
        </w:rPr>
      </w:pPr>
    </w:p>
    <w:p w14:paraId="2588D39F" w14:textId="263692C4" w:rsidR="00A336D7" w:rsidRPr="00CF5910" w:rsidRDefault="00A336D7" w:rsidP="00CF5910">
      <w:pPr>
        <w:rPr>
          <w:rFonts w:cstheme="minorHAnsi"/>
          <w:b/>
          <w:u w:val="single"/>
        </w:rPr>
      </w:pPr>
      <w:r w:rsidRPr="00CF5910">
        <w:rPr>
          <w:rFonts w:cstheme="minorHAnsi"/>
          <w:b/>
          <w:u w:val="single"/>
        </w:rPr>
        <w:t>FURTHER COMMENTS</w:t>
      </w:r>
    </w:p>
    <w:p w14:paraId="6DFFCE6C" w14:textId="77777777" w:rsidR="00A336D7" w:rsidRPr="00A336D7" w:rsidRDefault="00A336D7" w:rsidP="00A336D7">
      <w:pPr>
        <w:pStyle w:val="ListParagraph"/>
        <w:rPr>
          <w:rFonts w:cstheme="minorHAnsi"/>
        </w:rPr>
      </w:pPr>
    </w:p>
    <w:p w14:paraId="38459090" w14:textId="6A73D362" w:rsidR="00A275B1" w:rsidRDefault="00A336D7" w:rsidP="00CF5910">
      <w:pPr>
        <w:pStyle w:val="ListParagraph"/>
        <w:numPr>
          <w:ilvl w:val="0"/>
          <w:numId w:val="1"/>
        </w:numPr>
        <w:spacing w:after="0" w:line="240" w:lineRule="auto"/>
        <w:ind w:left="851" w:hanging="425"/>
        <w:rPr>
          <w:rFonts w:cstheme="minorHAnsi"/>
        </w:rPr>
      </w:pPr>
      <w:r>
        <w:rPr>
          <w:rFonts w:cstheme="minorHAnsi"/>
        </w:rPr>
        <w:t xml:space="preserve">Liquor trading </w:t>
      </w:r>
      <w:r w:rsidRPr="00A3280E">
        <w:rPr>
          <w:rFonts w:cstheme="minorHAnsi"/>
        </w:rPr>
        <w:t>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xml:space="preserve">. There is a </w:t>
      </w:r>
      <w:r>
        <w:rPr>
          <w:rFonts w:cstheme="minorHAnsi"/>
        </w:rPr>
        <w:t xml:space="preserve">grave </w:t>
      </w:r>
      <w:r w:rsidRPr="00A3280E">
        <w:rPr>
          <w:rFonts w:cstheme="minorHAnsi"/>
        </w:rPr>
        <w:t>concern that</w:t>
      </w:r>
      <w:r w:rsidR="00A275B1">
        <w:rPr>
          <w:rFonts w:cstheme="minorHAnsi"/>
        </w:rPr>
        <w:t xml:space="preserve"> another liquor selling establishment will negatively impact on residents if no conditions are set – NOTE that the applicant offers the condition, namely the</w:t>
      </w:r>
      <w:r w:rsidR="00130E01">
        <w:rPr>
          <w:rFonts w:cstheme="minorHAnsi"/>
        </w:rPr>
        <w:t xml:space="preserve"> on-line</w:t>
      </w:r>
      <w:r w:rsidR="00A275B1">
        <w:rPr>
          <w:rFonts w:cstheme="minorHAnsi"/>
        </w:rPr>
        <w:t xml:space="preserve"> sale of liquor.</w:t>
      </w:r>
      <w:r w:rsidR="00130E01">
        <w:rPr>
          <w:rFonts w:cstheme="minorHAnsi"/>
        </w:rPr>
        <w:t xml:space="preserve">  However, the applicant has already marketed the sale on-line – see attached. This is indicative of the commitment (or lack of) to compliance with the requirement of a licence before any sales.</w:t>
      </w:r>
    </w:p>
    <w:p w14:paraId="76E65579" w14:textId="77777777" w:rsidR="00D159BC" w:rsidRDefault="00D159BC" w:rsidP="00D159BC">
      <w:pPr>
        <w:pStyle w:val="ListParagraph"/>
        <w:spacing w:after="0" w:line="240" w:lineRule="auto"/>
        <w:ind w:left="851"/>
        <w:rPr>
          <w:rFonts w:cstheme="minorHAnsi"/>
        </w:rPr>
      </w:pPr>
    </w:p>
    <w:p w14:paraId="75B5C39C" w14:textId="78813A07" w:rsidR="0024758D" w:rsidRDefault="00A336D7" w:rsidP="00CF5910">
      <w:pPr>
        <w:pStyle w:val="ListParagraph"/>
        <w:numPr>
          <w:ilvl w:val="0"/>
          <w:numId w:val="1"/>
        </w:numPr>
        <w:spacing w:after="0" w:line="240" w:lineRule="auto"/>
        <w:ind w:left="851" w:hanging="425"/>
        <w:rPr>
          <w:rFonts w:cstheme="minorHAnsi"/>
        </w:rPr>
      </w:pPr>
      <w:r>
        <w:rPr>
          <w:rFonts w:cstheme="minorHAnsi"/>
        </w:rPr>
        <w:t xml:space="preserve">The Board should seriously consider its responsibility towards the community in weighing up the rights of the applicant and those of residents and the implications, The Board has the discretion as allowed in the Act and Regulations to set conditions and could other than declining the application, </w:t>
      </w:r>
      <w:r w:rsidR="00D159BC">
        <w:rPr>
          <w:rFonts w:cstheme="minorHAnsi"/>
        </w:rPr>
        <w:t>limit it sales as indicated int eh application and above.</w:t>
      </w:r>
    </w:p>
    <w:p w14:paraId="1A4AE0B9" w14:textId="77777777" w:rsidR="00A336D7" w:rsidRPr="0024758D" w:rsidRDefault="00A336D7" w:rsidP="00A336D7">
      <w:pPr>
        <w:pStyle w:val="ListParagraph"/>
        <w:spacing w:after="0" w:line="240" w:lineRule="auto"/>
        <w:rPr>
          <w:rFonts w:cstheme="minorHAnsi"/>
        </w:rPr>
      </w:pPr>
    </w:p>
    <w:p w14:paraId="11DE5FBE" w14:textId="77777777" w:rsidR="005F25CE" w:rsidRPr="00B94299" w:rsidRDefault="005F25CE" w:rsidP="005F25CE">
      <w:pPr>
        <w:pStyle w:val="ListParagraph"/>
        <w:rPr>
          <w:rFonts w:cstheme="minorHAnsi"/>
        </w:rPr>
      </w:pPr>
    </w:p>
    <w:p w14:paraId="54AB7C8E" w14:textId="08855B98" w:rsidR="00C60C12" w:rsidRPr="00B94299" w:rsidRDefault="003B768F" w:rsidP="006C7196">
      <w:pPr>
        <w:spacing w:after="0" w:line="240" w:lineRule="auto"/>
        <w:rPr>
          <w:rFonts w:cstheme="minorHAnsi"/>
          <w:b/>
          <w:u w:val="single"/>
        </w:rPr>
      </w:pPr>
      <w:bookmarkStart w:id="1" w:name="_Hlk527729929"/>
      <w:r w:rsidRPr="00B94299">
        <w:rPr>
          <w:rFonts w:cstheme="minorHAnsi"/>
          <w:b/>
          <w:u w:val="single"/>
        </w:rPr>
        <w:lastRenderedPageBreak/>
        <w:t>CONCLUSION</w:t>
      </w:r>
    </w:p>
    <w:p w14:paraId="7F1790A9" w14:textId="201DAB63" w:rsidR="003B768F" w:rsidRPr="00B94299" w:rsidRDefault="004917FC" w:rsidP="003B768F">
      <w:pPr>
        <w:spacing w:after="0" w:line="240" w:lineRule="auto"/>
        <w:rPr>
          <w:rFonts w:cstheme="minorHAnsi"/>
        </w:rPr>
      </w:pPr>
      <w:r w:rsidRPr="00B94299">
        <w:rPr>
          <w:rFonts w:cstheme="minorHAnsi"/>
        </w:rPr>
        <w:t xml:space="preserve"> </w:t>
      </w:r>
    </w:p>
    <w:p w14:paraId="3E91C98A" w14:textId="77777777" w:rsidR="00B86256" w:rsidRPr="00B94299" w:rsidRDefault="00B86256" w:rsidP="002C5350">
      <w:pPr>
        <w:pStyle w:val="Default"/>
        <w:ind w:left="720"/>
        <w:rPr>
          <w:rFonts w:asciiTheme="minorHAnsi" w:hAnsiTheme="minorHAnsi" w:cstheme="minorHAnsi"/>
          <w:sz w:val="22"/>
          <w:szCs w:val="22"/>
        </w:rPr>
      </w:pPr>
    </w:p>
    <w:p w14:paraId="71EC92E7" w14:textId="77777777" w:rsidR="00D159BC" w:rsidRDefault="00B86256" w:rsidP="003B768F">
      <w:pPr>
        <w:pStyle w:val="Default"/>
        <w:rPr>
          <w:rFonts w:asciiTheme="minorHAnsi" w:hAnsiTheme="minorHAnsi" w:cstheme="minorHAnsi"/>
          <w:sz w:val="22"/>
          <w:szCs w:val="22"/>
        </w:rPr>
      </w:pPr>
      <w:r w:rsidRPr="00B94299">
        <w:rPr>
          <w:rFonts w:asciiTheme="minorHAnsi" w:hAnsiTheme="minorHAnsi" w:cstheme="minorHAnsi"/>
          <w:sz w:val="22"/>
          <w:szCs w:val="22"/>
        </w:rPr>
        <w:t xml:space="preserve">The MRA hereby respectfully requests a hearing to be held in </w:t>
      </w:r>
      <w:r w:rsidR="00AB54C3">
        <w:rPr>
          <w:rFonts w:asciiTheme="minorHAnsi" w:hAnsiTheme="minorHAnsi" w:cstheme="minorHAnsi"/>
          <w:sz w:val="22"/>
          <w:szCs w:val="22"/>
        </w:rPr>
        <w:t>this</w:t>
      </w:r>
      <w:r w:rsidRPr="00B94299">
        <w:rPr>
          <w:rFonts w:asciiTheme="minorHAnsi" w:hAnsiTheme="minorHAnsi" w:cstheme="minorHAnsi"/>
          <w:sz w:val="22"/>
          <w:szCs w:val="22"/>
        </w:rPr>
        <w:t xml:space="preserve"> </w:t>
      </w:r>
      <w:r w:rsidR="006C7196">
        <w:rPr>
          <w:rFonts w:asciiTheme="minorHAnsi" w:hAnsiTheme="minorHAnsi" w:cstheme="minorHAnsi"/>
          <w:sz w:val="22"/>
          <w:szCs w:val="22"/>
        </w:rPr>
        <w:t>regard</w:t>
      </w:r>
      <w:r w:rsidRPr="00B94299">
        <w:rPr>
          <w:rFonts w:asciiTheme="minorHAnsi" w:hAnsiTheme="minorHAnsi" w:cstheme="minorHAnsi"/>
          <w:sz w:val="22"/>
          <w:szCs w:val="22"/>
        </w:rPr>
        <w:t xml:space="preserve"> in order to </w:t>
      </w:r>
      <w:r w:rsidR="006C7196">
        <w:rPr>
          <w:rFonts w:asciiTheme="minorHAnsi" w:hAnsiTheme="minorHAnsi" w:cstheme="minorHAnsi"/>
          <w:sz w:val="22"/>
          <w:szCs w:val="22"/>
        </w:rPr>
        <w:t xml:space="preserve">fully present its views in respect of </w:t>
      </w:r>
      <w:r w:rsidRPr="00B94299">
        <w:rPr>
          <w:rFonts w:asciiTheme="minorHAnsi" w:hAnsiTheme="minorHAnsi" w:cstheme="minorHAnsi"/>
          <w:sz w:val="22"/>
          <w:szCs w:val="22"/>
        </w:rPr>
        <w:t xml:space="preserve">this application. </w:t>
      </w:r>
      <w:r w:rsidR="00CF5910">
        <w:rPr>
          <w:rFonts w:asciiTheme="minorHAnsi" w:hAnsiTheme="minorHAnsi" w:cstheme="minorHAnsi"/>
          <w:sz w:val="22"/>
          <w:szCs w:val="22"/>
        </w:rPr>
        <w:t xml:space="preserve">Should the </w:t>
      </w:r>
      <w:proofErr w:type="spellStart"/>
      <w:r w:rsidR="00CF5910">
        <w:rPr>
          <w:rFonts w:asciiTheme="minorHAnsi" w:hAnsiTheme="minorHAnsi" w:cstheme="minorHAnsi"/>
          <w:sz w:val="22"/>
          <w:szCs w:val="22"/>
        </w:rPr>
        <w:t>honourable</w:t>
      </w:r>
      <w:proofErr w:type="spellEnd"/>
      <w:r w:rsidR="00CF5910">
        <w:rPr>
          <w:rFonts w:asciiTheme="minorHAnsi" w:hAnsiTheme="minorHAnsi" w:cstheme="minorHAnsi"/>
          <w:sz w:val="22"/>
          <w:szCs w:val="22"/>
        </w:rPr>
        <w:t xml:space="preserve"> Board decide to issue a </w:t>
      </w:r>
      <w:proofErr w:type="spellStart"/>
      <w:r w:rsidR="00CF5910">
        <w:rPr>
          <w:rFonts w:asciiTheme="minorHAnsi" w:hAnsiTheme="minorHAnsi" w:cstheme="minorHAnsi"/>
          <w:sz w:val="22"/>
          <w:szCs w:val="22"/>
        </w:rPr>
        <w:t>licence</w:t>
      </w:r>
      <w:proofErr w:type="spellEnd"/>
      <w:r w:rsidR="00CF5910">
        <w:rPr>
          <w:rFonts w:asciiTheme="minorHAnsi" w:hAnsiTheme="minorHAnsi" w:cstheme="minorHAnsi"/>
          <w:sz w:val="22"/>
          <w:szCs w:val="22"/>
        </w:rPr>
        <w:t xml:space="preserve"> the MRA would propose a </w:t>
      </w:r>
      <w:proofErr w:type="spellStart"/>
      <w:r w:rsidR="00CF5910">
        <w:rPr>
          <w:rFonts w:asciiTheme="minorHAnsi" w:hAnsiTheme="minorHAnsi" w:cstheme="minorHAnsi"/>
          <w:sz w:val="22"/>
          <w:szCs w:val="22"/>
        </w:rPr>
        <w:t>licence</w:t>
      </w:r>
      <w:proofErr w:type="spellEnd"/>
      <w:r w:rsidR="00D159BC">
        <w:rPr>
          <w:rFonts w:asciiTheme="minorHAnsi" w:hAnsiTheme="minorHAnsi" w:cstheme="minorHAnsi"/>
          <w:sz w:val="22"/>
          <w:szCs w:val="22"/>
        </w:rPr>
        <w:t>, limited to the sale of liquor infused ice cream, with the usual trading hours of a liquor store as set in the Act.</w:t>
      </w:r>
    </w:p>
    <w:p w14:paraId="0D7570C3" w14:textId="77777777" w:rsidR="00D159BC" w:rsidRDefault="00D159BC" w:rsidP="003B768F">
      <w:pPr>
        <w:pStyle w:val="Default"/>
        <w:rPr>
          <w:rFonts w:asciiTheme="minorHAnsi" w:hAnsiTheme="minorHAnsi" w:cstheme="minorHAnsi"/>
          <w:sz w:val="22"/>
          <w:szCs w:val="22"/>
        </w:rPr>
      </w:pPr>
    </w:p>
    <w:p w14:paraId="3C9BCD81" w14:textId="000E37B5" w:rsidR="00B86256" w:rsidRPr="00B94299" w:rsidRDefault="00B86256" w:rsidP="003B768F">
      <w:pPr>
        <w:pStyle w:val="Default"/>
        <w:rPr>
          <w:rFonts w:asciiTheme="minorHAnsi" w:hAnsiTheme="minorHAnsi" w:cstheme="minorHAnsi"/>
          <w:sz w:val="22"/>
          <w:szCs w:val="22"/>
        </w:rPr>
      </w:pPr>
      <w:r w:rsidRPr="00B94299">
        <w:rPr>
          <w:rFonts w:asciiTheme="minorHAnsi" w:hAnsiTheme="minorHAnsi" w:cstheme="minorHAnsi"/>
          <w:sz w:val="22"/>
          <w:szCs w:val="22"/>
        </w:rPr>
        <w:t xml:space="preserve">The MRA also reserves the right to take further legal </w:t>
      </w:r>
      <w:r w:rsidR="006C7196">
        <w:rPr>
          <w:rFonts w:asciiTheme="minorHAnsi" w:hAnsiTheme="minorHAnsi" w:cstheme="minorHAnsi"/>
          <w:sz w:val="22"/>
          <w:szCs w:val="22"/>
        </w:rPr>
        <w:t xml:space="preserve">advice and </w:t>
      </w:r>
      <w:r w:rsidRPr="00B94299">
        <w:rPr>
          <w:rFonts w:asciiTheme="minorHAnsi" w:hAnsiTheme="minorHAnsi" w:cstheme="minorHAnsi"/>
          <w:sz w:val="22"/>
          <w:szCs w:val="22"/>
        </w:rPr>
        <w:t>action if no hearing is held</w:t>
      </w:r>
      <w:r w:rsidR="00D159BC">
        <w:rPr>
          <w:rFonts w:asciiTheme="minorHAnsi" w:hAnsiTheme="minorHAnsi" w:cstheme="minorHAnsi"/>
          <w:sz w:val="22"/>
          <w:szCs w:val="22"/>
        </w:rPr>
        <w:t xml:space="preserve"> or no limitation and or conditions included in a </w:t>
      </w:r>
      <w:proofErr w:type="spellStart"/>
      <w:r w:rsidR="00D159BC">
        <w:rPr>
          <w:rFonts w:asciiTheme="minorHAnsi" w:hAnsiTheme="minorHAnsi" w:cstheme="minorHAnsi"/>
          <w:sz w:val="22"/>
          <w:szCs w:val="22"/>
        </w:rPr>
        <w:t>licence</w:t>
      </w:r>
      <w:proofErr w:type="spellEnd"/>
      <w:r w:rsidR="00D159BC">
        <w:rPr>
          <w:rFonts w:asciiTheme="minorHAnsi" w:hAnsiTheme="minorHAnsi" w:cstheme="minorHAnsi"/>
          <w:sz w:val="22"/>
          <w:szCs w:val="22"/>
        </w:rPr>
        <w:t>, as per the application</w:t>
      </w:r>
      <w:r w:rsidRPr="00B94299">
        <w:rPr>
          <w:rFonts w:asciiTheme="minorHAnsi" w:hAnsiTheme="minorHAnsi" w:cstheme="minorHAnsi"/>
          <w:sz w:val="22"/>
          <w:szCs w:val="22"/>
        </w:rPr>
        <w:t>.</w:t>
      </w:r>
    </w:p>
    <w:bookmarkEnd w:id="1"/>
    <w:p w14:paraId="1CDB514E" w14:textId="77777777" w:rsidR="00835CE9" w:rsidRPr="00B94299" w:rsidRDefault="00D910D5" w:rsidP="007C207A">
      <w:pPr>
        <w:pStyle w:val="Default"/>
        <w:ind w:left="851" w:hanging="567"/>
        <w:rPr>
          <w:rFonts w:asciiTheme="minorHAnsi" w:hAnsiTheme="minorHAnsi" w:cstheme="minorHAnsi"/>
          <w:i/>
          <w:sz w:val="22"/>
          <w:szCs w:val="22"/>
        </w:rPr>
      </w:pPr>
      <w:r w:rsidRPr="00B94299">
        <w:rPr>
          <w:rFonts w:asciiTheme="minorHAnsi" w:hAnsiTheme="minorHAnsi" w:cstheme="minorHAnsi"/>
          <w:sz w:val="22"/>
          <w:szCs w:val="22"/>
        </w:rPr>
        <w:t xml:space="preserve">  </w:t>
      </w:r>
      <w:r w:rsidR="004B346B" w:rsidRPr="00B94299">
        <w:rPr>
          <w:rFonts w:asciiTheme="minorHAnsi" w:hAnsiTheme="minorHAnsi" w:cstheme="minorHAnsi"/>
          <w:sz w:val="22"/>
          <w:szCs w:val="22"/>
        </w:rPr>
        <w:t xml:space="preserve">   </w:t>
      </w:r>
      <w:r w:rsidR="00835CE9" w:rsidRPr="00B94299">
        <w:rPr>
          <w:rFonts w:asciiTheme="minorHAnsi" w:hAnsiTheme="minorHAnsi" w:cstheme="minorHAnsi"/>
          <w:i/>
          <w:sz w:val="22"/>
          <w:szCs w:val="22"/>
        </w:rPr>
        <w:t xml:space="preserve"> </w:t>
      </w:r>
    </w:p>
    <w:p w14:paraId="24CAD1B6" w14:textId="77777777" w:rsidR="004B689D" w:rsidRPr="00B94299" w:rsidRDefault="00B5382E" w:rsidP="00B5382E">
      <w:pPr>
        <w:spacing w:after="0" w:line="240" w:lineRule="auto"/>
        <w:ind w:left="720" w:hanging="360"/>
        <w:rPr>
          <w:rFonts w:cstheme="minorHAnsi"/>
          <w:i/>
        </w:rPr>
      </w:pPr>
      <w:r w:rsidRPr="00B94299">
        <w:rPr>
          <w:rFonts w:cstheme="minorHAnsi"/>
          <w:i/>
        </w:rPr>
        <w:tab/>
      </w:r>
    </w:p>
    <w:p w14:paraId="13DC0BAF" w14:textId="77777777" w:rsidR="00A74944" w:rsidRPr="00B94299" w:rsidRDefault="00A74944" w:rsidP="00B5382E">
      <w:pPr>
        <w:spacing w:after="0" w:line="240" w:lineRule="auto"/>
        <w:ind w:left="720" w:hanging="360"/>
        <w:rPr>
          <w:rFonts w:cstheme="minorHAnsi"/>
        </w:rPr>
      </w:pPr>
    </w:p>
    <w:p w14:paraId="7BB906DF" w14:textId="77777777" w:rsidR="004B689D" w:rsidRPr="00B94299" w:rsidRDefault="004B689D" w:rsidP="00B5382E">
      <w:pPr>
        <w:spacing w:after="0" w:line="240" w:lineRule="auto"/>
        <w:ind w:left="720" w:hanging="360"/>
        <w:rPr>
          <w:rFonts w:cstheme="minorHAnsi"/>
        </w:rPr>
      </w:pPr>
    </w:p>
    <w:p w14:paraId="0449921A" w14:textId="77777777" w:rsidR="00903730" w:rsidRPr="00B94299" w:rsidRDefault="00AF6905"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Signed:</w:t>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w:t>
      </w:r>
    </w:p>
    <w:p w14:paraId="157690F1" w14:textId="77777777" w:rsidR="00903730" w:rsidRPr="00B94299" w:rsidRDefault="00903730"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 xml:space="preserve">    Date:</w:t>
      </w:r>
      <w:r w:rsidR="009975FD" w:rsidRPr="00B94299">
        <w:rPr>
          <w:rFonts w:cstheme="minorHAnsi"/>
        </w:rPr>
        <w:tab/>
      </w:r>
    </w:p>
    <w:p w14:paraId="00A32873" w14:textId="77777777" w:rsidR="00903730" w:rsidRPr="00B94299" w:rsidRDefault="00903730" w:rsidP="001A78C7">
      <w:pPr>
        <w:spacing w:after="0" w:line="240" w:lineRule="auto"/>
        <w:rPr>
          <w:rFonts w:cstheme="minorHAnsi"/>
        </w:rPr>
      </w:pPr>
    </w:p>
    <w:p w14:paraId="0E536E6A" w14:textId="17AFCDC3" w:rsidR="009975FD" w:rsidRPr="00B94299" w:rsidRDefault="00F95C42" w:rsidP="00C449F9">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00AF6905" w:rsidRPr="00B94299">
        <w:rPr>
          <w:rFonts w:cstheme="minorHAnsi"/>
        </w:rPr>
        <w:t xml:space="preserve">Full names of </w:t>
      </w:r>
      <w:r w:rsidR="00FD6E12" w:rsidRPr="00B94299">
        <w:rPr>
          <w:rFonts w:cstheme="minorHAnsi"/>
        </w:rPr>
        <w:t>Objector: Melville</w:t>
      </w:r>
      <w:r w:rsidR="004A1E4C" w:rsidRPr="00B94299">
        <w:rPr>
          <w:rFonts w:cstheme="minorHAnsi"/>
        </w:rPr>
        <w:t xml:space="preserve"> Residents Association </w:t>
      </w:r>
      <w:r w:rsidR="00903730" w:rsidRPr="00B94299">
        <w:rPr>
          <w:rFonts w:cstheme="minorHAnsi"/>
        </w:rPr>
        <w:tab/>
      </w:r>
      <w:r w:rsidR="00903730" w:rsidRPr="00B94299">
        <w:rPr>
          <w:rFonts w:cstheme="minorHAnsi"/>
        </w:rPr>
        <w:tab/>
      </w:r>
      <w:r w:rsidR="00903730" w:rsidRPr="00B94299">
        <w:rPr>
          <w:rFonts w:cstheme="minorHAnsi"/>
        </w:rPr>
        <w:tab/>
      </w:r>
      <w:r w:rsidR="00903730" w:rsidRPr="00B94299">
        <w:rPr>
          <w:rFonts w:cstheme="minorHAnsi"/>
        </w:rPr>
        <w:tab/>
      </w:r>
      <w:r w:rsidR="00A3280E" w:rsidRPr="00B94299">
        <w:rPr>
          <w:rFonts w:cstheme="minorHAnsi"/>
        </w:rPr>
        <w:tab/>
      </w:r>
      <w:r w:rsidR="00A3280E" w:rsidRPr="00B94299">
        <w:rPr>
          <w:rFonts w:cstheme="minorHAnsi"/>
        </w:rPr>
        <w:tab/>
      </w:r>
      <w:r w:rsidR="00903730" w:rsidRPr="00B94299">
        <w:rPr>
          <w:rFonts w:cstheme="minorHAnsi"/>
        </w:rPr>
        <w:t>Address of Objector</w:t>
      </w:r>
      <w:r w:rsidR="00BC0D9D" w:rsidRPr="00B94299">
        <w:rPr>
          <w:rFonts w:cstheme="minorHAnsi"/>
        </w:rPr>
        <w:t xml:space="preserve">: </w:t>
      </w:r>
      <w:r w:rsidR="00D159BC">
        <w:rPr>
          <w:rFonts w:cstheme="minorHAnsi"/>
        </w:rPr>
        <w:t xml:space="preserve">c/o </w:t>
      </w:r>
      <w:r w:rsidR="001F2A30" w:rsidRPr="00B94299">
        <w:rPr>
          <w:rFonts w:cstheme="minorHAnsi"/>
        </w:rPr>
        <w:t>22 4</w:t>
      </w:r>
      <w:r w:rsidR="001F2A30" w:rsidRPr="00B94299">
        <w:rPr>
          <w:rFonts w:cstheme="minorHAnsi"/>
          <w:vertAlign w:val="superscript"/>
        </w:rPr>
        <w:t>th</w:t>
      </w:r>
      <w:r w:rsidR="00C449F9" w:rsidRPr="00B94299">
        <w:rPr>
          <w:rFonts w:cstheme="minorHAnsi"/>
        </w:rPr>
        <w:t xml:space="preserve"> A</w:t>
      </w:r>
      <w:r w:rsidRPr="00B94299">
        <w:rPr>
          <w:rFonts w:cstheme="minorHAnsi"/>
        </w:rPr>
        <w:t>venue</w:t>
      </w:r>
      <w:r w:rsidR="00C449F9" w:rsidRPr="00B94299">
        <w:rPr>
          <w:rFonts w:cstheme="minorHAnsi"/>
        </w:rPr>
        <w:t>,</w:t>
      </w:r>
      <w:r w:rsidR="00FD648A" w:rsidRPr="00B94299">
        <w:rPr>
          <w:rFonts w:cstheme="minorHAnsi"/>
        </w:rPr>
        <w:t xml:space="preserve"> </w:t>
      </w:r>
      <w:r w:rsidR="00C449F9" w:rsidRPr="00B94299">
        <w:rPr>
          <w:rFonts w:cstheme="minorHAnsi"/>
        </w:rPr>
        <w:t>MELVILLE</w:t>
      </w:r>
      <w:r w:rsidR="00FD648A" w:rsidRPr="00B94299">
        <w:rPr>
          <w:rFonts w:cstheme="minorHAnsi"/>
        </w:rPr>
        <w:t xml:space="preserve"> </w:t>
      </w:r>
      <w:r w:rsidR="00C449F9" w:rsidRPr="00B94299">
        <w:rPr>
          <w:rFonts w:cstheme="minorHAnsi"/>
        </w:rPr>
        <w:t>2092</w:t>
      </w:r>
    </w:p>
    <w:p w14:paraId="239A2CC5" w14:textId="3E9D6793" w:rsidR="007C31CA" w:rsidRPr="00B94299" w:rsidRDefault="00903730" w:rsidP="007C31CA">
      <w:pPr>
        <w:spacing w:after="0" w:line="240" w:lineRule="auto"/>
        <w:rPr>
          <w:rFonts w:cstheme="minorHAnsi"/>
        </w:rPr>
      </w:pPr>
      <w:r w:rsidRPr="00B94299">
        <w:rPr>
          <w:rFonts w:cstheme="minorHAnsi"/>
        </w:rPr>
        <w:t xml:space="preserve">                                            </w:t>
      </w:r>
    </w:p>
    <w:p w14:paraId="6CB4569C" w14:textId="205DB3B3" w:rsidR="007C31CA" w:rsidRPr="00B94299" w:rsidRDefault="007C31CA" w:rsidP="007C31CA">
      <w:pPr>
        <w:spacing w:after="0" w:line="240" w:lineRule="auto"/>
        <w:ind w:left="2160" w:firstLine="720"/>
        <w:rPr>
          <w:rFonts w:cstheme="minorHAnsi"/>
        </w:rPr>
      </w:pPr>
      <w:r w:rsidRPr="00B94299">
        <w:rPr>
          <w:rFonts w:cstheme="minorHAnsi"/>
        </w:rPr>
        <w:t xml:space="preserve">Contact telephone number of objector: </w:t>
      </w:r>
      <w:r w:rsidR="001F2A30" w:rsidRPr="00B94299">
        <w:rPr>
          <w:rFonts w:cstheme="minorHAnsi"/>
        </w:rPr>
        <w:t>0763143506</w:t>
      </w:r>
    </w:p>
    <w:p w14:paraId="19290A71" w14:textId="6033ED1B" w:rsidR="009975FD" w:rsidRDefault="007C31CA" w:rsidP="007C31CA">
      <w:pPr>
        <w:spacing w:after="0" w:line="240" w:lineRule="auto"/>
        <w:ind w:left="2160" w:firstLine="720"/>
        <w:rPr>
          <w:rFonts w:cstheme="minorHAnsi"/>
        </w:rPr>
      </w:pPr>
      <w:r w:rsidRPr="00B94299">
        <w:rPr>
          <w:rFonts w:cstheme="minorHAnsi"/>
        </w:rPr>
        <w:t xml:space="preserve">Email address of objector: </w:t>
      </w:r>
      <w:hyperlink r:id="rId12" w:history="1">
        <w:r w:rsidRPr="00B94299">
          <w:rPr>
            <w:rStyle w:val="Hyperlink"/>
            <w:rFonts w:cstheme="minorHAnsi"/>
          </w:rPr>
          <w:t>mra-liquor@ilovemelville.co.za</w:t>
        </w:r>
      </w:hyperlink>
    </w:p>
    <w:p w14:paraId="5902B823" w14:textId="77777777" w:rsidR="007C31CA" w:rsidRPr="00A3280E" w:rsidRDefault="007C31CA" w:rsidP="007C31CA">
      <w:pPr>
        <w:spacing w:after="0" w:line="240" w:lineRule="auto"/>
        <w:ind w:left="2160" w:firstLine="720"/>
        <w:rPr>
          <w:rFonts w:cstheme="minorHAnsi"/>
        </w:rPr>
      </w:pPr>
    </w:p>
    <w:p w14:paraId="56825858" w14:textId="77777777" w:rsidR="009975FD" w:rsidRPr="00A3280E" w:rsidRDefault="009975FD" w:rsidP="001A78C7">
      <w:pPr>
        <w:spacing w:after="0" w:line="240" w:lineRule="auto"/>
        <w:rPr>
          <w:rFonts w:cstheme="minorHAnsi"/>
        </w:rPr>
      </w:pPr>
    </w:p>
    <w:p w14:paraId="61840E82" w14:textId="77777777" w:rsidR="009975FD" w:rsidRPr="00A3280E" w:rsidRDefault="009975FD" w:rsidP="001A78C7">
      <w:pPr>
        <w:spacing w:after="0" w:line="240" w:lineRule="auto"/>
        <w:rPr>
          <w:rFonts w:cstheme="minorHAnsi"/>
        </w:rPr>
      </w:pPr>
    </w:p>
    <w:p w14:paraId="222D6DFD" w14:textId="77777777" w:rsidR="009975FD" w:rsidRPr="00A3280E" w:rsidRDefault="009975FD" w:rsidP="001A78C7">
      <w:pPr>
        <w:spacing w:after="0" w:line="240" w:lineRule="auto"/>
        <w:rPr>
          <w:rFonts w:cstheme="minorHAnsi"/>
        </w:rPr>
      </w:pPr>
    </w:p>
    <w:p w14:paraId="43E157CE" w14:textId="77777777" w:rsidR="00532FCE" w:rsidRPr="00A3280E" w:rsidRDefault="00532FCE" w:rsidP="001A78C7">
      <w:pPr>
        <w:spacing w:after="0" w:line="240" w:lineRule="auto"/>
        <w:rPr>
          <w:rFonts w:cstheme="minorHAnsi"/>
        </w:rPr>
      </w:pPr>
      <w:r w:rsidRPr="00A3280E">
        <w:rPr>
          <w:rFonts w:cstheme="minorHAnsi"/>
        </w:rPr>
        <w:tab/>
      </w:r>
    </w:p>
    <w:sectPr w:rsidR="00532FCE" w:rsidRPr="00A3280E" w:rsidSect="00F93F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E8C68" w14:textId="77777777" w:rsidR="00EA2903" w:rsidRDefault="00EA2903" w:rsidP="00E52086">
      <w:pPr>
        <w:spacing w:after="0" w:line="240" w:lineRule="auto"/>
      </w:pPr>
      <w:r>
        <w:separator/>
      </w:r>
    </w:p>
  </w:endnote>
  <w:endnote w:type="continuationSeparator" w:id="0">
    <w:p w14:paraId="63EC95A2" w14:textId="77777777" w:rsidR="00EA2903" w:rsidRDefault="00EA2903"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B7FB" w14:textId="77777777" w:rsidR="00B86256" w:rsidRDefault="00B86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8B4C" w14:textId="77777777" w:rsidR="00B86256" w:rsidRDefault="00B86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F0D2" w14:textId="77777777" w:rsidR="00B86256" w:rsidRDefault="00B8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2F16" w14:textId="77777777" w:rsidR="00EA2903" w:rsidRDefault="00EA2903" w:rsidP="00E52086">
      <w:pPr>
        <w:spacing w:after="0" w:line="240" w:lineRule="auto"/>
      </w:pPr>
      <w:r>
        <w:separator/>
      </w:r>
    </w:p>
  </w:footnote>
  <w:footnote w:type="continuationSeparator" w:id="0">
    <w:p w14:paraId="6ADF5E81" w14:textId="77777777" w:rsidR="00EA2903" w:rsidRDefault="00EA2903"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A8B8" w14:textId="31104F00" w:rsidR="00B86256" w:rsidRDefault="00EA2903">
    <w:pPr>
      <w:pStyle w:val="Header"/>
    </w:pPr>
    <w:r>
      <w:rPr>
        <w:noProof/>
      </w:rPr>
      <w:pict w14:anchorId="19717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017BD858" w:rsidR="00B86256" w:rsidRDefault="00EA2903">
    <w:pPr>
      <w:pStyle w:val="Header"/>
      <w:pBdr>
        <w:bottom w:val="single" w:sz="4" w:space="1" w:color="D9D9D9" w:themeColor="background1" w:themeShade="D9"/>
      </w:pBdr>
      <w:jc w:val="right"/>
      <w:rPr>
        <w:b/>
        <w:bCs/>
      </w:rPr>
    </w:pPr>
    <w:r>
      <w:rPr>
        <w:noProof/>
      </w:rPr>
      <w:pict w14:anchorId="22D28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2"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B86256">
          <w:rPr>
            <w:color w:val="7F7F7F" w:themeColor="background1" w:themeShade="7F"/>
            <w:spacing w:val="60"/>
          </w:rPr>
          <w:t>Page</w:t>
        </w:r>
        <w:r w:rsidR="00B86256">
          <w:t xml:space="preserve"> | </w:t>
        </w:r>
        <w:r w:rsidR="00B86256">
          <w:fldChar w:fldCharType="begin"/>
        </w:r>
        <w:r w:rsidR="00B86256">
          <w:instrText xml:space="preserve"> PAGE   \* MERGEFORMAT </w:instrText>
        </w:r>
        <w:r w:rsidR="00B86256">
          <w:fldChar w:fldCharType="separate"/>
        </w:r>
        <w:r w:rsidR="00AB7AE8" w:rsidRPr="00AB7AE8">
          <w:rPr>
            <w:b/>
            <w:bCs/>
            <w:noProof/>
          </w:rPr>
          <w:t>1</w:t>
        </w:r>
        <w:r w:rsidR="00B86256">
          <w:rPr>
            <w:b/>
            <w:bCs/>
            <w:noProof/>
          </w:rPr>
          <w:fldChar w:fldCharType="end"/>
        </w:r>
      </w:sdtContent>
    </w:sdt>
  </w:p>
  <w:p w14:paraId="06A07AAE" w14:textId="77777777" w:rsidR="00B86256" w:rsidRDefault="00B86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0CE9" w14:textId="5B8D413B" w:rsidR="00B86256" w:rsidRDefault="00EA2903">
    <w:pPr>
      <w:pStyle w:val="Header"/>
    </w:pPr>
    <w:r>
      <w:rPr>
        <w:noProof/>
      </w:rPr>
      <w:pict w14:anchorId="64458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640390" o:spid="_x0000_s2049" type="#_x0000_t136" style="position:absolute;margin-left:0;margin-top:0;width:397.65pt;height:269.3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D10"/>
    <w:multiLevelType w:val="multilevel"/>
    <w:tmpl w:val="D934389C"/>
    <w:lvl w:ilvl="0">
      <w:start w:val="8"/>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2">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14E66C1A"/>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206D0D"/>
    <w:multiLevelType w:val="multilevel"/>
    <w:tmpl w:val="966C3E9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1B443D81"/>
    <w:multiLevelType w:val="multilevel"/>
    <w:tmpl w:val="913E5E8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9">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1"/>
  </w:num>
  <w:num w:numId="3">
    <w:abstractNumId w:val="7"/>
  </w:num>
  <w:num w:numId="4">
    <w:abstractNumId w:val="9"/>
  </w:num>
  <w:num w:numId="5">
    <w:abstractNumId w:val="10"/>
  </w:num>
  <w:num w:numId="6">
    <w:abstractNumId w:val="8"/>
  </w:num>
  <w:num w:numId="7">
    <w:abstractNumId w:val="2"/>
  </w:num>
  <w:num w:numId="8">
    <w:abstractNumId w:val="1"/>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124F4"/>
    <w:rsid w:val="0001634A"/>
    <w:rsid w:val="00021FE8"/>
    <w:rsid w:val="00033EB3"/>
    <w:rsid w:val="00045B33"/>
    <w:rsid w:val="00050BBB"/>
    <w:rsid w:val="000513EC"/>
    <w:rsid w:val="000567E4"/>
    <w:rsid w:val="00065059"/>
    <w:rsid w:val="00081848"/>
    <w:rsid w:val="00081FCA"/>
    <w:rsid w:val="000B0D7C"/>
    <w:rsid w:val="000B1557"/>
    <w:rsid w:val="000C246C"/>
    <w:rsid w:val="000C6482"/>
    <w:rsid w:val="000E30E1"/>
    <w:rsid w:val="000E7600"/>
    <w:rsid w:val="000F317C"/>
    <w:rsid w:val="00102ED9"/>
    <w:rsid w:val="00105914"/>
    <w:rsid w:val="0010592A"/>
    <w:rsid w:val="00105E25"/>
    <w:rsid w:val="00120858"/>
    <w:rsid w:val="00120FEE"/>
    <w:rsid w:val="00121848"/>
    <w:rsid w:val="00130E01"/>
    <w:rsid w:val="001342BD"/>
    <w:rsid w:val="00151369"/>
    <w:rsid w:val="001544F7"/>
    <w:rsid w:val="001558C1"/>
    <w:rsid w:val="0016416E"/>
    <w:rsid w:val="001737D3"/>
    <w:rsid w:val="00180ECD"/>
    <w:rsid w:val="0018202F"/>
    <w:rsid w:val="00182844"/>
    <w:rsid w:val="0018455B"/>
    <w:rsid w:val="00185F8E"/>
    <w:rsid w:val="00194AA9"/>
    <w:rsid w:val="001A5110"/>
    <w:rsid w:val="001A6F95"/>
    <w:rsid w:val="001A76C9"/>
    <w:rsid w:val="001A78C7"/>
    <w:rsid w:val="001C1086"/>
    <w:rsid w:val="001D1D15"/>
    <w:rsid w:val="001E194B"/>
    <w:rsid w:val="001F2A30"/>
    <w:rsid w:val="00220E6B"/>
    <w:rsid w:val="002315E1"/>
    <w:rsid w:val="0023714F"/>
    <w:rsid w:val="0024109A"/>
    <w:rsid w:val="0024758D"/>
    <w:rsid w:val="00250A10"/>
    <w:rsid w:val="00265A0D"/>
    <w:rsid w:val="00266A28"/>
    <w:rsid w:val="0027129C"/>
    <w:rsid w:val="002818DD"/>
    <w:rsid w:val="002A5631"/>
    <w:rsid w:val="002A71A2"/>
    <w:rsid w:val="002B247E"/>
    <w:rsid w:val="002C1FCE"/>
    <w:rsid w:val="002C338B"/>
    <w:rsid w:val="002C5350"/>
    <w:rsid w:val="002D3054"/>
    <w:rsid w:val="002D4DF3"/>
    <w:rsid w:val="002E48B0"/>
    <w:rsid w:val="002F4BA3"/>
    <w:rsid w:val="003056B2"/>
    <w:rsid w:val="00306F47"/>
    <w:rsid w:val="00317805"/>
    <w:rsid w:val="00321771"/>
    <w:rsid w:val="003255D7"/>
    <w:rsid w:val="00327331"/>
    <w:rsid w:val="003320DC"/>
    <w:rsid w:val="00341E81"/>
    <w:rsid w:val="0034675E"/>
    <w:rsid w:val="003579B5"/>
    <w:rsid w:val="00357B8B"/>
    <w:rsid w:val="00357ED9"/>
    <w:rsid w:val="003636F9"/>
    <w:rsid w:val="003637CD"/>
    <w:rsid w:val="00367C03"/>
    <w:rsid w:val="00373D3F"/>
    <w:rsid w:val="00374A64"/>
    <w:rsid w:val="003807CD"/>
    <w:rsid w:val="00381483"/>
    <w:rsid w:val="00390EE9"/>
    <w:rsid w:val="00394643"/>
    <w:rsid w:val="003A00D6"/>
    <w:rsid w:val="003B0639"/>
    <w:rsid w:val="003B2867"/>
    <w:rsid w:val="003B6CCB"/>
    <w:rsid w:val="003B768F"/>
    <w:rsid w:val="003C36A4"/>
    <w:rsid w:val="003D606B"/>
    <w:rsid w:val="003E02F8"/>
    <w:rsid w:val="003E5780"/>
    <w:rsid w:val="003F0391"/>
    <w:rsid w:val="003F1B7B"/>
    <w:rsid w:val="003F6E3F"/>
    <w:rsid w:val="003F791F"/>
    <w:rsid w:val="003F7B5F"/>
    <w:rsid w:val="00403666"/>
    <w:rsid w:val="00407491"/>
    <w:rsid w:val="00407648"/>
    <w:rsid w:val="004154B6"/>
    <w:rsid w:val="004160A5"/>
    <w:rsid w:val="00420192"/>
    <w:rsid w:val="00420241"/>
    <w:rsid w:val="00426153"/>
    <w:rsid w:val="00426C7E"/>
    <w:rsid w:val="00433221"/>
    <w:rsid w:val="00435E06"/>
    <w:rsid w:val="00457F75"/>
    <w:rsid w:val="00466CBE"/>
    <w:rsid w:val="00471005"/>
    <w:rsid w:val="00473D51"/>
    <w:rsid w:val="00475A6B"/>
    <w:rsid w:val="00481D22"/>
    <w:rsid w:val="004838E6"/>
    <w:rsid w:val="004915DC"/>
    <w:rsid w:val="004917FC"/>
    <w:rsid w:val="00497363"/>
    <w:rsid w:val="004A06A1"/>
    <w:rsid w:val="004A1E4C"/>
    <w:rsid w:val="004B035A"/>
    <w:rsid w:val="004B346B"/>
    <w:rsid w:val="004B689D"/>
    <w:rsid w:val="004C014C"/>
    <w:rsid w:val="004C3180"/>
    <w:rsid w:val="004C5C31"/>
    <w:rsid w:val="004C62FA"/>
    <w:rsid w:val="004D3EEB"/>
    <w:rsid w:val="004F3CDC"/>
    <w:rsid w:val="004F3FB3"/>
    <w:rsid w:val="004F48CA"/>
    <w:rsid w:val="005075CC"/>
    <w:rsid w:val="00511641"/>
    <w:rsid w:val="00513A02"/>
    <w:rsid w:val="00516E8D"/>
    <w:rsid w:val="00531583"/>
    <w:rsid w:val="00532FCE"/>
    <w:rsid w:val="00541226"/>
    <w:rsid w:val="005457C6"/>
    <w:rsid w:val="0054585D"/>
    <w:rsid w:val="0057273C"/>
    <w:rsid w:val="005823DF"/>
    <w:rsid w:val="005929E0"/>
    <w:rsid w:val="00593D7C"/>
    <w:rsid w:val="005A0328"/>
    <w:rsid w:val="005B0D16"/>
    <w:rsid w:val="005B3707"/>
    <w:rsid w:val="005D10A0"/>
    <w:rsid w:val="005D2553"/>
    <w:rsid w:val="005D4D28"/>
    <w:rsid w:val="005E3861"/>
    <w:rsid w:val="005F25CE"/>
    <w:rsid w:val="005F4C77"/>
    <w:rsid w:val="005F547F"/>
    <w:rsid w:val="006007CD"/>
    <w:rsid w:val="00603ED1"/>
    <w:rsid w:val="006074B6"/>
    <w:rsid w:val="0061423B"/>
    <w:rsid w:val="0061577F"/>
    <w:rsid w:val="00621076"/>
    <w:rsid w:val="006405A5"/>
    <w:rsid w:val="00644AD2"/>
    <w:rsid w:val="00653DBD"/>
    <w:rsid w:val="00676EBF"/>
    <w:rsid w:val="00677975"/>
    <w:rsid w:val="0068624F"/>
    <w:rsid w:val="006930A9"/>
    <w:rsid w:val="00694689"/>
    <w:rsid w:val="00695C34"/>
    <w:rsid w:val="00697DA4"/>
    <w:rsid w:val="006A2C72"/>
    <w:rsid w:val="006A7A02"/>
    <w:rsid w:val="006A7E80"/>
    <w:rsid w:val="006B01B5"/>
    <w:rsid w:val="006C0ACD"/>
    <w:rsid w:val="006C4854"/>
    <w:rsid w:val="006C601D"/>
    <w:rsid w:val="006C7196"/>
    <w:rsid w:val="006D01BE"/>
    <w:rsid w:val="006D16A2"/>
    <w:rsid w:val="006E1D73"/>
    <w:rsid w:val="006E2F37"/>
    <w:rsid w:val="006E5856"/>
    <w:rsid w:val="006F1D5A"/>
    <w:rsid w:val="007015C6"/>
    <w:rsid w:val="00711243"/>
    <w:rsid w:val="00724C9D"/>
    <w:rsid w:val="00746737"/>
    <w:rsid w:val="00753DC4"/>
    <w:rsid w:val="00761D5F"/>
    <w:rsid w:val="007659D0"/>
    <w:rsid w:val="007665AB"/>
    <w:rsid w:val="00777E6C"/>
    <w:rsid w:val="00780AED"/>
    <w:rsid w:val="007930DA"/>
    <w:rsid w:val="00795E58"/>
    <w:rsid w:val="007972B8"/>
    <w:rsid w:val="007A43FC"/>
    <w:rsid w:val="007B32BC"/>
    <w:rsid w:val="007C1694"/>
    <w:rsid w:val="007C207A"/>
    <w:rsid w:val="007C28F2"/>
    <w:rsid w:val="007C31CA"/>
    <w:rsid w:val="007C612F"/>
    <w:rsid w:val="007C6480"/>
    <w:rsid w:val="007D46E5"/>
    <w:rsid w:val="007D76FD"/>
    <w:rsid w:val="007E389D"/>
    <w:rsid w:val="007E3E53"/>
    <w:rsid w:val="007F59E7"/>
    <w:rsid w:val="007F622D"/>
    <w:rsid w:val="00802A6F"/>
    <w:rsid w:val="00803C28"/>
    <w:rsid w:val="008154F6"/>
    <w:rsid w:val="00820DFD"/>
    <w:rsid w:val="00823D65"/>
    <w:rsid w:val="00825C01"/>
    <w:rsid w:val="00835CE9"/>
    <w:rsid w:val="008415EF"/>
    <w:rsid w:val="00852826"/>
    <w:rsid w:val="008542A7"/>
    <w:rsid w:val="00855EA0"/>
    <w:rsid w:val="008615A2"/>
    <w:rsid w:val="0086441C"/>
    <w:rsid w:val="00864D07"/>
    <w:rsid w:val="00867AC6"/>
    <w:rsid w:val="00874245"/>
    <w:rsid w:val="00881178"/>
    <w:rsid w:val="0088543F"/>
    <w:rsid w:val="00885B11"/>
    <w:rsid w:val="00893A3C"/>
    <w:rsid w:val="00893DCD"/>
    <w:rsid w:val="008A03C8"/>
    <w:rsid w:val="008A7B89"/>
    <w:rsid w:val="008C14D9"/>
    <w:rsid w:val="008C517D"/>
    <w:rsid w:val="008D419A"/>
    <w:rsid w:val="008D74B0"/>
    <w:rsid w:val="008F198C"/>
    <w:rsid w:val="008F7A83"/>
    <w:rsid w:val="00901F43"/>
    <w:rsid w:val="00902612"/>
    <w:rsid w:val="00903730"/>
    <w:rsid w:val="00904A4E"/>
    <w:rsid w:val="009066D4"/>
    <w:rsid w:val="009122BE"/>
    <w:rsid w:val="0092323C"/>
    <w:rsid w:val="00923CE2"/>
    <w:rsid w:val="00936EC4"/>
    <w:rsid w:val="00941E33"/>
    <w:rsid w:val="009449C2"/>
    <w:rsid w:val="009515C1"/>
    <w:rsid w:val="00956B8E"/>
    <w:rsid w:val="00956DCA"/>
    <w:rsid w:val="0096174A"/>
    <w:rsid w:val="009619C0"/>
    <w:rsid w:val="00970B0C"/>
    <w:rsid w:val="009733E1"/>
    <w:rsid w:val="009749C2"/>
    <w:rsid w:val="00976E1D"/>
    <w:rsid w:val="00982A78"/>
    <w:rsid w:val="009975FD"/>
    <w:rsid w:val="009A7E63"/>
    <w:rsid w:val="009B7574"/>
    <w:rsid w:val="009C56DC"/>
    <w:rsid w:val="009C6E66"/>
    <w:rsid w:val="009D612D"/>
    <w:rsid w:val="009E295D"/>
    <w:rsid w:val="009F5EF8"/>
    <w:rsid w:val="00A030FB"/>
    <w:rsid w:val="00A10B6A"/>
    <w:rsid w:val="00A118E0"/>
    <w:rsid w:val="00A275B1"/>
    <w:rsid w:val="00A30233"/>
    <w:rsid w:val="00A307DB"/>
    <w:rsid w:val="00A31CA6"/>
    <w:rsid w:val="00A3280E"/>
    <w:rsid w:val="00A336D7"/>
    <w:rsid w:val="00A34112"/>
    <w:rsid w:val="00A34C4D"/>
    <w:rsid w:val="00A47273"/>
    <w:rsid w:val="00A50E55"/>
    <w:rsid w:val="00A5782E"/>
    <w:rsid w:val="00A673C4"/>
    <w:rsid w:val="00A71750"/>
    <w:rsid w:val="00A74944"/>
    <w:rsid w:val="00A8449D"/>
    <w:rsid w:val="00A87A82"/>
    <w:rsid w:val="00A94408"/>
    <w:rsid w:val="00A961B6"/>
    <w:rsid w:val="00AA474B"/>
    <w:rsid w:val="00AA5751"/>
    <w:rsid w:val="00AB47CC"/>
    <w:rsid w:val="00AB54C3"/>
    <w:rsid w:val="00AB72DF"/>
    <w:rsid w:val="00AB7AE8"/>
    <w:rsid w:val="00AC19B1"/>
    <w:rsid w:val="00AC71B9"/>
    <w:rsid w:val="00AD620D"/>
    <w:rsid w:val="00AE0AEB"/>
    <w:rsid w:val="00AE2DAF"/>
    <w:rsid w:val="00AE3FD0"/>
    <w:rsid w:val="00AE45E1"/>
    <w:rsid w:val="00AE6AB7"/>
    <w:rsid w:val="00AE7209"/>
    <w:rsid w:val="00AF032F"/>
    <w:rsid w:val="00AF34BA"/>
    <w:rsid w:val="00AF6905"/>
    <w:rsid w:val="00B03ED9"/>
    <w:rsid w:val="00B11B47"/>
    <w:rsid w:val="00B26CBC"/>
    <w:rsid w:val="00B330A1"/>
    <w:rsid w:val="00B34A08"/>
    <w:rsid w:val="00B5382E"/>
    <w:rsid w:val="00B53E24"/>
    <w:rsid w:val="00B604CB"/>
    <w:rsid w:val="00B7114C"/>
    <w:rsid w:val="00B73599"/>
    <w:rsid w:val="00B82F7D"/>
    <w:rsid w:val="00B86256"/>
    <w:rsid w:val="00B94299"/>
    <w:rsid w:val="00B94ADA"/>
    <w:rsid w:val="00BA2EF2"/>
    <w:rsid w:val="00BA7E7F"/>
    <w:rsid w:val="00BB0034"/>
    <w:rsid w:val="00BC0D9D"/>
    <w:rsid w:val="00BC286B"/>
    <w:rsid w:val="00BD5AC7"/>
    <w:rsid w:val="00BE1AFC"/>
    <w:rsid w:val="00C02C6C"/>
    <w:rsid w:val="00C04CBB"/>
    <w:rsid w:val="00C11AAF"/>
    <w:rsid w:val="00C145F1"/>
    <w:rsid w:val="00C16EF0"/>
    <w:rsid w:val="00C24E0B"/>
    <w:rsid w:val="00C2704E"/>
    <w:rsid w:val="00C2721F"/>
    <w:rsid w:val="00C32F52"/>
    <w:rsid w:val="00C360E2"/>
    <w:rsid w:val="00C4368B"/>
    <w:rsid w:val="00C449F9"/>
    <w:rsid w:val="00C50D3E"/>
    <w:rsid w:val="00C52909"/>
    <w:rsid w:val="00C5425C"/>
    <w:rsid w:val="00C60C12"/>
    <w:rsid w:val="00C61268"/>
    <w:rsid w:val="00C76F2E"/>
    <w:rsid w:val="00C926CF"/>
    <w:rsid w:val="00C93024"/>
    <w:rsid w:val="00C9649C"/>
    <w:rsid w:val="00C96797"/>
    <w:rsid w:val="00C97BA2"/>
    <w:rsid w:val="00C97C00"/>
    <w:rsid w:val="00CA18A9"/>
    <w:rsid w:val="00CA6AFB"/>
    <w:rsid w:val="00CC46E0"/>
    <w:rsid w:val="00CC48AA"/>
    <w:rsid w:val="00CC5A7B"/>
    <w:rsid w:val="00CD26E4"/>
    <w:rsid w:val="00CD2F21"/>
    <w:rsid w:val="00CD6016"/>
    <w:rsid w:val="00CE2571"/>
    <w:rsid w:val="00CE7EDC"/>
    <w:rsid w:val="00CF4D6F"/>
    <w:rsid w:val="00CF5910"/>
    <w:rsid w:val="00CF7731"/>
    <w:rsid w:val="00D00AAE"/>
    <w:rsid w:val="00D0262B"/>
    <w:rsid w:val="00D050BB"/>
    <w:rsid w:val="00D159BC"/>
    <w:rsid w:val="00D20244"/>
    <w:rsid w:val="00D25C06"/>
    <w:rsid w:val="00D448C5"/>
    <w:rsid w:val="00D461AB"/>
    <w:rsid w:val="00D47993"/>
    <w:rsid w:val="00D47BF9"/>
    <w:rsid w:val="00D50C77"/>
    <w:rsid w:val="00D52831"/>
    <w:rsid w:val="00D532EF"/>
    <w:rsid w:val="00D55437"/>
    <w:rsid w:val="00D55C1E"/>
    <w:rsid w:val="00D60785"/>
    <w:rsid w:val="00D738F1"/>
    <w:rsid w:val="00D836D7"/>
    <w:rsid w:val="00D90DD2"/>
    <w:rsid w:val="00D910D5"/>
    <w:rsid w:val="00DA2EE0"/>
    <w:rsid w:val="00DA5DF3"/>
    <w:rsid w:val="00DA7433"/>
    <w:rsid w:val="00DA7792"/>
    <w:rsid w:val="00DB4586"/>
    <w:rsid w:val="00DB78B2"/>
    <w:rsid w:val="00DC67B5"/>
    <w:rsid w:val="00DD78D0"/>
    <w:rsid w:val="00DE0AF7"/>
    <w:rsid w:val="00DE0E49"/>
    <w:rsid w:val="00DE21C7"/>
    <w:rsid w:val="00DE6186"/>
    <w:rsid w:val="00DF418D"/>
    <w:rsid w:val="00E00ACC"/>
    <w:rsid w:val="00E034BF"/>
    <w:rsid w:val="00E039E6"/>
    <w:rsid w:val="00E03BAA"/>
    <w:rsid w:val="00E1070A"/>
    <w:rsid w:val="00E169A5"/>
    <w:rsid w:val="00E22A0E"/>
    <w:rsid w:val="00E23088"/>
    <w:rsid w:val="00E23B59"/>
    <w:rsid w:val="00E25249"/>
    <w:rsid w:val="00E378E4"/>
    <w:rsid w:val="00E50AD6"/>
    <w:rsid w:val="00E511CC"/>
    <w:rsid w:val="00E52086"/>
    <w:rsid w:val="00E52BD3"/>
    <w:rsid w:val="00E65428"/>
    <w:rsid w:val="00E73C6C"/>
    <w:rsid w:val="00E847E8"/>
    <w:rsid w:val="00E85645"/>
    <w:rsid w:val="00E86CCE"/>
    <w:rsid w:val="00E9043F"/>
    <w:rsid w:val="00E92E4D"/>
    <w:rsid w:val="00E94A62"/>
    <w:rsid w:val="00EA2903"/>
    <w:rsid w:val="00EA53CD"/>
    <w:rsid w:val="00EB376F"/>
    <w:rsid w:val="00EB4B47"/>
    <w:rsid w:val="00EB74DA"/>
    <w:rsid w:val="00EC282C"/>
    <w:rsid w:val="00EE385F"/>
    <w:rsid w:val="00EE4783"/>
    <w:rsid w:val="00EE64CF"/>
    <w:rsid w:val="00EE7C84"/>
    <w:rsid w:val="00F01536"/>
    <w:rsid w:val="00F01E3E"/>
    <w:rsid w:val="00F11AC2"/>
    <w:rsid w:val="00F145D2"/>
    <w:rsid w:val="00F21174"/>
    <w:rsid w:val="00F21203"/>
    <w:rsid w:val="00F24553"/>
    <w:rsid w:val="00F253C9"/>
    <w:rsid w:val="00F3000C"/>
    <w:rsid w:val="00F31BF1"/>
    <w:rsid w:val="00F323A4"/>
    <w:rsid w:val="00F35134"/>
    <w:rsid w:val="00F366CD"/>
    <w:rsid w:val="00F40054"/>
    <w:rsid w:val="00F4669C"/>
    <w:rsid w:val="00F5558C"/>
    <w:rsid w:val="00F63365"/>
    <w:rsid w:val="00F66447"/>
    <w:rsid w:val="00F740A3"/>
    <w:rsid w:val="00F81DFE"/>
    <w:rsid w:val="00F91504"/>
    <w:rsid w:val="00F93FD2"/>
    <w:rsid w:val="00F95C42"/>
    <w:rsid w:val="00F97C58"/>
    <w:rsid w:val="00FA4DDF"/>
    <w:rsid w:val="00FB462F"/>
    <w:rsid w:val="00FB4E67"/>
    <w:rsid w:val="00FC0794"/>
    <w:rsid w:val="00FC2FEE"/>
    <w:rsid w:val="00FC40F7"/>
    <w:rsid w:val="00FC4A32"/>
    <w:rsid w:val="00FD0A4F"/>
    <w:rsid w:val="00FD1A8F"/>
    <w:rsid w:val="00FD4D31"/>
    <w:rsid w:val="00FD5084"/>
    <w:rsid w:val="00FD54A7"/>
    <w:rsid w:val="00FD59A5"/>
    <w:rsid w:val="00FD648A"/>
    <w:rsid w:val="00FD6E12"/>
    <w:rsid w:val="00FF39A0"/>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031303791">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ra-liquor@ilovemelville.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quorlicenseplus.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a-liquor@ilovemelville.co.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9416F"/>
    <w:rsid w:val="00123B56"/>
    <w:rsid w:val="00133041"/>
    <w:rsid w:val="00194E31"/>
    <w:rsid w:val="001D2DEE"/>
    <w:rsid w:val="002225A3"/>
    <w:rsid w:val="002870EB"/>
    <w:rsid w:val="0028754C"/>
    <w:rsid w:val="002955EC"/>
    <w:rsid w:val="002F488F"/>
    <w:rsid w:val="00335B68"/>
    <w:rsid w:val="00341F03"/>
    <w:rsid w:val="003545BA"/>
    <w:rsid w:val="00367B3F"/>
    <w:rsid w:val="003947F8"/>
    <w:rsid w:val="003B5230"/>
    <w:rsid w:val="003C00D5"/>
    <w:rsid w:val="003E1391"/>
    <w:rsid w:val="00414167"/>
    <w:rsid w:val="00417E42"/>
    <w:rsid w:val="004370CA"/>
    <w:rsid w:val="005257EB"/>
    <w:rsid w:val="00543A8C"/>
    <w:rsid w:val="00575141"/>
    <w:rsid w:val="00640777"/>
    <w:rsid w:val="0068668B"/>
    <w:rsid w:val="006D60E9"/>
    <w:rsid w:val="007127FD"/>
    <w:rsid w:val="007730D8"/>
    <w:rsid w:val="00773F9D"/>
    <w:rsid w:val="00802F41"/>
    <w:rsid w:val="00870945"/>
    <w:rsid w:val="008D7AD4"/>
    <w:rsid w:val="00925733"/>
    <w:rsid w:val="00951680"/>
    <w:rsid w:val="00AB5C21"/>
    <w:rsid w:val="00AD04C0"/>
    <w:rsid w:val="00BE58CB"/>
    <w:rsid w:val="00C5302D"/>
    <w:rsid w:val="00C6497D"/>
    <w:rsid w:val="00C70779"/>
    <w:rsid w:val="00C77457"/>
    <w:rsid w:val="00C83DAF"/>
    <w:rsid w:val="00CA64B1"/>
    <w:rsid w:val="00D4256B"/>
    <w:rsid w:val="00D515D9"/>
    <w:rsid w:val="00D817D1"/>
    <w:rsid w:val="00DF2048"/>
    <w:rsid w:val="00E707D0"/>
    <w:rsid w:val="00E911F3"/>
    <w:rsid w:val="00F44279"/>
    <w:rsid w:val="00F50435"/>
    <w:rsid w:val="00F65BE6"/>
    <w:rsid w:val="00F75461"/>
    <w:rsid w:val="00FA5C4C"/>
    <w:rsid w:val="00FC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2076-65BC-43A2-87F7-89CBB43D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7000013583</dc:subject>
  <dc:creator>User</dc:creator>
  <cp:lastModifiedBy>User</cp:lastModifiedBy>
  <cp:revision>7</cp:revision>
  <cp:lastPrinted>2016-08-23T13:07:00Z</cp:lastPrinted>
  <dcterms:created xsi:type="dcterms:W3CDTF">2020-12-15T18:05:00Z</dcterms:created>
  <dcterms:modified xsi:type="dcterms:W3CDTF">2020-12-15T20:02:00Z</dcterms:modified>
</cp:coreProperties>
</file>